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DC007D" w:rsidRDefault="00DC007D">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P.O.</w:t>
      </w:r>
      <w:r w:rsidR="006E7363">
        <w:rPr>
          <w:rFonts w:ascii="Arial" w:hAnsi="Arial" w:cs="Arial"/>
          <w:b/>
          <w:sz w:val="20"/>
          <w:szCs w:val="20"/>
        </w:rPr>
        <w:t xml:space="preserve"> </w:t>
      </w:r>
      <w:r w:rsidR="000E3142">
        <w:rPr>
          <w:rFonts w:ascii="Arial" w:hAnsi="Arial" w:cs="Arial"/>
          <w:b/>
          <w:sz w:val="20"/>
          <w:szCs w:val="20"/>
        </w:rPr>
        <w:t>del 0</w:t>
      </w:r>
      <w:r w:rsidR="00E645A4">
        <w:rPr>
          <w:rFonts w:ascii="Arial" w:hAnsi="Arial" w:cs="Arial"/>
          <w:b/>
          <w:sz w:val="20"/>
          <w:szCs w:val="20"/>
        </w:rPr>
        <w:t>3</w:t>
      </w:r>
      <w:r>
        <w:rPr>
          <w:rFonts w:ascii="Arial" w:hAnsi="Arial" w:cs="Arial"/>
          <w:b/>
          <w:sz w:val="20"/>
          <w:szCs w:val="20"/>
        </w:rPr>
        <w:t xml:space="preserve"> de </w:t>
      </w:r>
      <w:r w:rsidR="00E645A4">
        <w:rPr>
          <w:rFonts w:ascii="Arial" w:hAnsi="Arial" w:cs="Arial"/>
          <w:b/>
          <w:sz w:val="20"/>
          <w:szCs w:val="20"/>
        </w:rPr>
        <w:t>abril</w:t>
      </w:r>
      <w:r w:rsidR="001240A5">
        <w:rPr>
          <w:rFonts w:ascii="Arial" w:hAnsi="Arial" w:cs="Arial"/>
          <w:b/>
          <w:sz w:val="20"/>
          <w:szCs w:val="20"/>
        </w:rPr>
        <w:t xml:space="preserve"> </w:t>
      </w:r>
      <w:r w:rsidR="00E815CE">
        <w:rPr>
          <w:rFonts w:ascii="Arial" w:hAnsi="Arial" w:cs="Arial"/>
          <w:b/>
          <w:sz w:val="20"/>
          <w:szCs w:val="20"/>
        </w:rPr>
        <w:t xml:space="preserve">de </w:t>
      </w:r>
      <w:r w:rsidR="00884159">
        <w:rPr>
          <w:rFonts w:ascii="Arial" w:hAnsi="Arial" w:cs="Arial"/>
          <w:b/>
          <w:sz w:val="20"/>
          <w:szCs w:val="20"/>
        </w:rPr>
        <w:t>202</w:t>
      </w:r>
      <w:r w:rsidR="00E645A4">
        <w:rPr>
          <w:rFonts w:ascii="Arial" w:hAnsi="Arial" w:cs="Arial"/>
          <w:b/>
          <w:sz w:val="20"/>
          <w:szCs w:val="20"/>
        </w:rPr>
        <w:t>4</w:t>
      </w:r>
      <w:r w:rsidR="00E815CE">
        <w:rPr>
          <w:rFonts w:ascii="Arial" w:hAnsi="Arial" w:cs="Arial"/>
          <w:b/>
          <w:sz w:val="20"/>
          <w:szCs w:val="20"/>
        </w:rPr>
        <w:t>.</w:t>
      </w:r>
    </w:p>
    <w:p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rsidR="007779D1" w:rsidRPr="005D427C" w:rsidRDefault="007779D1" w:rsidP="005D427C">
      <w:pPr>
        <w:pStyle w:val="Textoindependiente"/>
        <w:spacing w:line="240" w:lineRule="auto"/>
        <w:rPr>
          <w:sz w:val="20"/>
          <w:szCs w:val="20"/>
        </w:rPr>
      </w:pPr>
    </w:p>
    <w:p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rsidR="00E815CE" w:rsidRPr="005D427C" w:rsidRDefault="00E815CE" w:rsidP="005D427C">
      <w:pPr>
        <w:pStyle w:val="Textoindependiente"/>
        <w:spacing w:line="240" w:lineRule="auto"/>
        <w:rPr>
          <w:sz w:val="20"/>
          <w:szCs w:val="20"/>
        </w:rPr>
      </w:pPr>
    </w:p>
    <w:p w:rsidR="00E815CE" w:rsidRPr="005D427C" w:rsidRDefault="00E815CE" w:rsidP="005D427C">
      <w:pPr>
        <w:pStyle w:val="Ttulo2"/>
        <w:spacing w:line="240" w:lineRule="auto"/>
        <w:rPr>
          <w:bCs w:val="0"/>
          <w:sz w:val="20"/>
          <w:szCs w:val="20"/>
        </w:rPr>
      </w:pPr>
      <w:r w:rsidRPr="005D427C">
        <w:rPr>
          <w:bCs w:val="0"/>
          <w:sz w:val="20"/>
          <w:szCs w:val="20"/>
        </w:rPr>
        <w:t>D E C R E T O   No. 535</w:t>
      </w:r>
    </w:p>
    <w:p w:rsidR="00E815CE" w:rsidRPr="005D427C" w:rsidRDefault="00E815CE" w:rsidP="005D427C">
      <w:pPr>
        <w:jc w:val="center"/>
        <w:rPr>
          <w:rFonts w:ascii="Arial" w:hAnsi="Arial" w:cs="Arial"/>
          <w:b/>
          <w:bCs/>
          <w:sz w:val="20"/>
          <w:szCs w:val="20"/>
        </w:rPr>
      </w:pP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rsidR="00E815CE" w:rsidRPr="005D427C" w:rsidRDefault="00E815CE" w:rsidP="005D427C">
      <w:pPr>
        <w:jc w:val="both"/>
        <w:rPr>
          <w:rFonts w:ascii="Arial" w:hAnsi="Arial" w:cs="Arial"/>
          <w:sz w:val="20"/>
          <w:szCs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rsidR="00E815CE" w:rsidRPr="005D427C" w:rsidRDefault="00E815CE" w:rsidP="005D427C">
      <w:pPr>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rsidR="00E815CE" w:rsidRPr="005D427C" w:rsidRDefault="00E815CE" w:rsidP="005D427C">
      <w:pPr>
        <w:pStyle w:val="Textoindependiente2"/>
        <w:rPr>
          <w:rFonts w:cs="Arial"/>
          <w:b w:val="0"/>
          <w:sz w:val="20"/>
        </w:rPr>
      </w:pPr>
    </w:p>
    <w:p w:rsidR="00E815CE" w:rsidRPr="001A6E63"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w:t>
      </w:r>
      <w:r w:rsidRPr="001A6E63">
        <w:rPr>
          <w:rFonts w:cs="Arial"/>
          <w:b w:val="0"/>
          <w:sz w:val="20"/>
        </w:rPr>
        <w:t>Tiene por objeto proteger, garantizar y difundir los derechos de las personas adultas mayores, sin distinción alguna, para propiciarles una mejor calidad de vida</w:t>
      </w:r>
      <w:r w:rsidRPr="001A6E63">
        <w:rPr>
          <w:rFonts w:cs="Arial"/>
          <w:b w:val="0"/>
          <w:bCs/>
          <w:sz w:val="20"/>
        </w:rPr>
        <w:t xml:space="preserve"> y garantizar su permanencia como sector estratégico y de experiencia para el </w:t>
      </w:r>
      <w:r w:rsidRPr="001A6E63">
        <w:rPr>
          <w:rFonts w:cs="Arial"/>
          <w:b w:val="0"/>
          <w:sz w:val="20"/>
        </w:rPr>
        <w:t>desarrollo social, económico, político y cultural.</w:t>
      </w:r>
    </w:p>
    <w:p w:rsidR="00E815CE" w:rsidRPr="001A6E63" w:rsidRDefault="00E815CE" w:rsidP="005D427C">
      <w:pPr>
        <w:pStyle w:val="Textoindependiente2"/>
        <w:rPr>
          <w:rFonts w:cs="Arial"/>
          <w:sz w:val="20"/>
        </w:rPr>
      </w:pPr>
    </w:p>
    <w:p w:rsidR="00E815CE" w:rsidRPr="001A6E63" w:rsidRDefault="005D427C" w:rsidP="005D427C">
      <w:pPr>
        <w:pStyle w:val="Ttulo3"/>
        <w:spacing w:line="240" w:lineRule="auto"/>
        <w:jc w:val="both"/>
        <w:rPr>
          <w:b w:val="0"/>
          <w:bCs/>
          <w:szCs w:val="20"/>
        </w:rPr>
      </w:pPr>
      <w:r w:rsidRPr="001A6E63">
        <w:rPr>
          <w:bCs/>
          <w:szCs w:val="20"/>
        </w:rPr>
        <w:t>ARTÍCULO</w:t>
      </w:r>
      <w:r w:rsidR="00E815CE" w:rsidRPr="001A6E63">
        <w:rPr>
          <w:b w:val="0"/>
          <w:szCs w:val="20"/>
        </w:rPr>
        <w:t xml:space="preserve"> </w:t>
      </w:r>
      <w:r w:rsidR="00E815CE" w:rsidRPr="001A6E63">
        <w:rPr>
          <w:szCs w:val="20"/>
        </w:rPr>
        <w:t xml:space="preserve">2º.- </w:t>
      </w:r>
      <w:r w:rsidR="00E815CE" w:rsidRPr="001A6E63">
        <w:rPr>
          <w:b w:val="0"/>
          <w:bCs/>
          <w:szCs w:val="20"/>
        </w:rPr>
        <w:t>La vigilancia y aplicación de esta ley, estará a cargo de:</w:t>
      </w:r>
    </w:p>
    <w:p w:rsidR="00E815CE" w:rsidRPr="001A6E63" w:rsidRDefault="00E815CE" w:rsidP="005D427C">
      <w:pPr>
        <w:rPr>
          <w:rFonts w:ascii="Arial" w:hAnsi="Arial" w:cs="Arial"/>
          <w:sz w:val="20"/>
          <w:szCs w:val="20"/>
          <w:lang w:val="es-MX"/>
        </w:rPr>
      </w:pPr>
    </w:p>
    <w:p w:rsidR="00E815CE" w:rsidRPr="001A6E63" w:rsidRDefault="00E815CE" w:rsidP="005D427C">
      <w:pPr>
        <w:jc w:val="both"/>
        <w:rPr>
          <w:rFonts w:ascii="Arial" w:hAnsi="Arial" w:cs="Arial"/>
          <w:bCs/>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w:t>
      </w:r>
      <w:r w:rsidRPr="001A6E63">
        <w:rPr>
          <w:rFonts w:ascii="Arial" w:hAnsi="Arial" w:cs="Arial"/>
          <w:bCs/>
          <w:sz w:val="20"/>
          <w:szCs w:val="20"/>
          <w:lang w:val="es-MX"/>
        </w:rPr>
        <w:t>El Ejecutivo del Estado;</w:t>
      </w:r>
    </w:p>
    <w:p w:rsidR="00E815CE" w:rsidRPr="001A6E63" w:rsidRDefault="00E815CE" w:rsidP="005D427C">
      <w:pPr>
        <w:jc w:val="both"/>
        <w:rPr>
          <w:rFonts w:ascii="Arial" w:hAnsi="Arial" w:cs="Arial"/>
          <w:bCs/>
          <w:sz w:val="20"/>
          <w:szCs w:val="20"/>
          <w:lang w:val="es-MX"/>
        </w:rPr>
      </w:pPr>
    </w:p>
    <w:p w:rsidR="00E815CE" w:rsidRPr="001A6E63" w:rsidRDefault="00E815CE" w:rsidP="005D427C">
      <w:pPr>
        <w:jc w:val="both"/>
        <w:rPr>
          <w:rFonts w:ascii="Arial" w:hAnsi="Arial" w:cs="Arial"/>
          <w:bCs/>
          <w:sz w:val="20"/>
          <w:szCs w:val="20"/>
        </w:rPr>
      </w:pPr>
      <w:r w:rsidRPr="001A6E63">
        <w:rPr>
          <w:rFonts w:ascii="Arial" w:hAnsi="Arial" w:cs="Arial"/>
          <w:b/>
          <w:bCs/>
          <w:sz w:val="20"/>
          <w:szCs w:val="20"/>
          <w:lang w:val="es-MX"/>
        </w:rPr>
        <w:t>II.-</w:t>
      </w:r>
      <w:r w:rsidRPr="001A6E63">
        <w:rPr>
          <w:rFonts w:ascii="Arial" w:hAnsi="Arial" w:cs="Arial"/>
          <w:sz w:val="20"/>
          <w:szCs w:val="20"/>
          <w:lang w:val="es-MX"/>
        </w:rPr>
        <w:t xml:space="preserve"> </w:t>
      </w:r>
      <w:r w:rsidRPr="001A6E63">
        <w:rPr>
          <w:rFonts w:ascii="Arial" w:hAnsi="Arial" w:cs="Arial"/>
          <w:sz w:val="20"/>
          <w:szCs w:val="20"/>
        </w:rPr>
        <w:t>La Secretaría de Salud, el Sistema para el Desarrollo Integral de la Familia, las Instituciones de Salud, y demás dependencias y entidades de la Administración Pública estatal, en el ámbito de</w:t>
      </w:r>
      <w:r w:rsidRPr="001A6E63">
        <w:rPr>
          <w:rFonts w:ascii="Arial" w:hAnsi="Arial" w:cs="Arial"/>
          <w:b/>
          <w:sz w:val="20"/>
          <w:szCs w:val="20"/>
        </w:rPr>
        <w:t xml:space="preserve"> </w:t>
      </w:r>
      <w:r w:rsidRPr="001A6E63">
        <w:rPr>
          <w:rFonts w:ascii="Arial" w:hAnsi="Arial" w:cs="Arial"/>
          <w:bCs/>
          <w:sz w:val="20"/>
          <w:szCs w:val="20"/>
        </w:rPr>
        <w:t>sus respectivas competencias y jurisdicción;</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III.-</w:t>
      </w:r>
      <w:r w:rsidRPr="001A6E63">
        <w:rPr>
          <w:rFonts w:ascii="Arial" w:hAnsi="Arial" w:cs="Arial"/>
          <w:sz w:val="20"/>
          <w:szCs w:val="20"/>
          <w:lang w:val="es-MX"/>
        </w:rPr>
        <w:t xml:space="preserve"> La familia de la persona adulta mayor; y</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bCs/>
          <w:sz w:val="20"/>
          <w:szCs w:val="20"/>
          <w:lang w:val="es-ES_tradnl"/>
        </w:rPr>
      </w:pPr>
      <w:r w:rsidRPr="001A6E63">
        <w:rPr>
          <w:rFonts w:ascii="Arial" w:hAnsi="Arial" w:cs="Arial"/>
          <w:b/>
          <w:bCs/>
          <w:sz w:val="20"/>
          <w:szCs w:val="20"/>
          <w:lang w:val="es-MX"/>
        </w:rPr>
        <w:t>IV.-</w:t>
      </w:r>
      <w:r w:rsidRPr="001A6E63">
        <w:rPr>
          <w:rFonts w:ascii="Arial" w:hAnsi="Arial" w:cs="Arial"/>
          <w:sz w:val="20"/>
          <w:szCs w:val="20"/>
          <w:lang w:val="es-MX"/>
        </w:rPr>
        <w:t xml:space="preserve"> </w:t>
      </w:r>
      <w:r w:rsidRPr="001A6E63">
        <w:rPr>
          <w:rFonts w:ascii="Arial" w:hAnsi="Arial" w:cs="Arial"/>
          <w:sz w:val="20"/>
          <w:szCs w:val="20"/>
        </w:rPr>
        <w:t>Los Ayuntamientos</w:t>
      </w:r>
      <w:r w:rsidRPr="001A6E63">
        <w:rPr>
          <w:rFonts w:ascii="Arial" w:hAnsi="Arial" w:cs="Arial"/>
          <w:b/>
          <w:sz w:val="20"/>
          <w:szCs w:val="20"/>
        </w:rPr>
        <w:t xml:space="preserve">, </w:t>
      </w:r>
      <w:r w:rsidRPr="001A6E63">
        <w:rPr>
          <w:rFonts w:ascii="Arial" w:hAnsi="Arial" w:cs="Arial"/>
          <w:bCs/>
          <w:sz w:val="20"/>
          <w:szCs w:val="20"/>
        </w:rPr>
        <w:t>los ciudadanos y la sociedad civil organizada, cualquiera que sea su forma o denominación.</w:t>
      </w:r>
    </w:p>
    <w:p w:rsidR="00E815CE" w:rsidRPr="001A6E63" w:rsidRDefault="00E815CE" w:rsidP="005D427C">
      <w:pPr>
        <w:jc w:val="both"/>
        <w:rPr>
          <w:rFonts w:ascii="Arial" w:hAnsi="Arial" w:cs="Arial"/>
          <w:sz w:val="20"/>
          <w:szCs w:val="20"/>
          <w:lang w:val="es-MX"/>
        </w:rPr>
      </w:pPr>
    </w:p>
    <w:p w:rsidR="00E815CE" w:rsidRPr="001A6E63" w:rsidRDefault="00E815CE" w:rsidP="005D427C">
      <w:pPr>
        <w:pStyle w:val="Textoindependiente2"/>
        <w:rPr>
          <w:rFonts w:cs="Arial"/>
          <w:b w:val="0"/>
          <w:bCs/>
          <w:sz w:val="20"/>
        </w:rPr>
      </w:pPr>
      <w:r w:rsidRPr="001A6E63">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rsidR="00E815CE" w:rsidRPr="001A6E63" w:rsidRDefault="00E815CE" w:rsidP="005D427C">
      <w:pPr>
        <w:pStyle w:val="Textoindependiente2"/>
        <w:rPr>
          <w:rFonts w:cs="Arial"/>
          <w:sz w:val="20"/>
        </w:rPr>
      </w:pPr>
    </w:p>
    <w:p w:rsidR="00E815CE" w:rsidRPr="001A6E63" w:rsidRDefault="00E815CE" w:rsidP="005D427C">
      <w:pPr>
        <w:jc w:val="both"/>
        <w:rPr>
          <w:rFonts w:ascii="Arial" w:hAnsi="Arial" w:cs="Arial"/>
          <w:sz w:val="20"/>
          <w:szCs w:val="20"/>
          <w:lang w:val="es-MX"/>
        </w:rPr>
      </w:pPr>
      <w:r w:rsidRPr="001A6E63">
        <w:rPr>
          <w:rFonts w:ascii="Arial" w:hAnsi="Arial" w:cs="Arial"/>
          <w:b/>
          <w:sz w:val="20"/>
          <w:szCs w:val="20"/>
        </w:rPr>
        <w:t>ART</w:t>
      </w:r>
      <w:r w:rsidR="005D427C" w:rsidRPr="001A6E63">
        <w:rPr>
          <w:rFonts w:ascii="Arial" w:hAnsi="Arial" w:cs="Arial"/>
          <w:b/>
          <w:sz w:val="20"/>
          <w:szCs w:val="20"/>
        </w:rPr>
        <w:t>Í</w:t>
      </w:r>
      <w:r w:rsidRPr="001A6E63">
        <w:rPr>
          <w:rFonts w:ascii="Arial" w:hAnsi="Arial" w:cs="Arial"/>
          <w:b/>
          <w:sz w:val="20"/>
          <w:szCs w:val="20"/>
        </w:rPr>
        <w:t>CULO</w:t>
      </w:r>
      <w:r w:rsidRPr="001A6E63">
        <w:rPr>
          <w:rFonts w:ascii="Arial" w:hAnsi="Arial" w:cs="Arial"/>
          <w:b/>
          <w:sz w:val="20"/>
          <w:szCs w:val="20"/>
          <w:lang w:val="es-MX"/>
        </w:rPr>
        <w:t xml:space="preserve"> 3º.- </w:t>
      </w:r>
      <w:r w:rsidRPr="001A6E63">
        <w:rPr>
          <w:rFonts w:ascii="Arial" w:hAnsi="Arial" w:cs="Arial"/>
          <w:sz w:val="20"/>
          <w:szCs w:val="20"/>
          <w:lang w:val="es-MX"/>
        </w:rPr>
        <w:t>Para los efectos de esta ley, se entenderá por:</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Asistencia Social.- Al conjunto de acciones tendientes a modificar y mejorar las circunstancias de carácter social </w:t>
      </w:r>
      <w:r w:rsidRPr="001A6E63">
        <w:rPr>
          <w:rFonts w:ascii="Arial" w:hAnsi="Arial" w:cs="Arial"/>
          <w:bCs/>
          <w:sz w:val="20"/>
          <w:szCs w:val="20"/>
          <w:lang w:val="es-MX"/>
        </w:rPr>
        <w:t>para que no</w:t>
      </w:r>
      <w:r w:rsidRPr="001A6E63">
        <w:rPr>
          <w:rFonts w:ascii="Arial" w:hAnsi="Arial" w:cs="Arial"/>
          <w:b/>
          <w:bCs/>
          <w:sz w:val="20"/>
          <w:szCs w:val="20"/>
          <w:lang w:val="es-MX"/>
        </w:rPr>
        <w:t xml:space="preserve"> </w:t>
      </w:r>
      <w:r w:rsidRPr="001A6E63">
        <w:rPr>
          <w:rFonts w:ascii="Arial" w:hAnsi="Arial" w:cs="Arial"/>
          <w:sz w:val="20"/>
          <w:szCs w:val="20"/>
          <w:lang w:val="es-MX"/>
        </w:rPr>
        <w:t>impidan a las personas adultas mayores su desarrollo integral, así como la protección física, mental y social de ellos cuando se encuentren en estado de necesidad, desprotección o desventaja física y mental;</w:t>
      </w:r>
    </w:p>
    <w:p w:rsidR="00E815CE" w:rsidRPr="001A6E63" w:rsidRDefault="00E815CE" w:rsidP="005D427C">
      <w:pPr>
        <w:jc w:val="both"/>
        <w:rPr>
          <w:rFonts w:ascii="Arial" w:hAnsi="Arial" w:cs="Arial"/>
          <w:sz w:val="20"/>
          <w:szCs w:val="20"/>
          <w:lang w:val="es-MX"/>
        </w:rPr>
      </w:pPr>
    </w:p>
    <w:p w:rsidR="006035D1" w:rsidRPr="001A6E63" w:rsidRDefault="006035D1" w:rsidP="006035D1">
      <w:pPr>
        <w:ind w:right="48"/>
        <w:jc w:val="both"/>
        <w:rPr>
          <w:rFonts w:ascii="Arial" w:hAnsi="Arial" w:cs="Arial"/>
          <w:spacing w:val="-4"/>
          <w:sz w:val="20"/>
          <w:szCs w:val="20"/>
        </w:rPr>
      </w:pPr>
      <w:r w:rsidRPr="001A6E63">
        <w:rPr>
          <w:rFonts w:ascii="Arial" w:hAnsi="Arial" w:cs="Arial"/>
          <w:b/>
          <w:spacing w:val="-4"/>
          <w:sz w:val="20"/>
          <w:szCs w:val="20"/>
        </w:rPr>
        <w:t xml:space="preserve">II.- </w:t>
      </w:r>
      <w:r w:rsidRPr="001A6E63">
        <w:rPr>
          <w:rFonts w:ascii="Arial" w:hAnsi="Arial" w:cs="Arial"/>
          <w:spacing w:val="-4"/>
          <w:sz w:val="20"/>
          <w:szCs w:val="20"/>
        </w:rPr>
        <w:t xml:space="preserve">Atención integral.- Satisfacción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necesidades físicas, materiales, biológicas, emocionales, </w:t>
      </w:r>
      <w:r w:rsidRPr="001A6E63">
        <w:rPr>
          <w:rFonts w:ascii="Arial" w:hAnsi="Arial" w:cs="Arial"/>
          <w:spacing w:val="-5"/>
          <w:sz w:val="20"/>
          <w:szCs w:val="20"/>
        </w:rPr>
        <w:t xml:space="preserve">sociales, </w:t>
      </w:r>
      <w:r w:rsidRPr="001A6E63">
        <w:rPr>
          <w:rFonts w:ascii="Arial" w:hAnsi="Arial" w:cs="Arial"/>
          <w:spacing w:val="-4"/>
          <w:sz w:val="20"/>
          <w:szCs w:val="20"/>
        </w:rPr>
        <w:t xml:space="preserve">laborales, culturales, </w:t>
      </w:r>
      <w:r w:rsidRPr="001A6E63">
        <w:rPr>
          <w:rFonts w:ascii="Arial" w:hAnsi="Arial" w:cs="Arial"/>
          <w:spacing w:val="-5"/>
          <w:sz w:val="20"/>
          <w:szCs w:val="20"/>
        </w:rPr>
        <w:t xml:space="preserve">recreativas, </w:t>
      </w:r>
      <w:r w:rsidRPr="001A6E63">
        <w:rPr>
          <w:rFonts w:ascii="Arial" w:hAnsi="Arial" w:cs="Arial"/>
          <w:spacing w:val="-4"/>
          <w:sz w:val="20"/>
          <w:szCs w:val="20"/>
        </w:rPr>
        <w:t xml:space="preserve">productivas </w:t>
      </w:r>
      <w:r w:rsidRPr="001A6E63">
        <w:rPr>
          <w:rFonts w:ascii="Arial" w:hAnsi="Arial" w:cs="Arial"/>
          <w:sz w:val="20"/>
          <w:szCs w:val="20"/>
        </w:rPr>
        <w:t xml:space="preserve">y </w:t>
      </w:r>
      <w:r w:rsidRPr="001A6E63">
        <w:rPr>
          <w:rFonts w:ascii="Arial" w:hAnsi="Arial" w:cs="Arial"/>
          <w:spacing w:val="-4"/>
          <w:sz w:val="20"/>
          <w:szCs w:val="20"/>
        </w:rPr>
        <w:t xml:space="preserve">espirituales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personas adultas mayores. </w:t>
      </w:r>
      <w:r w:rsidRPr="001A6E63">
        <w:rPr>
          <w:rFonts w:ascii="Arial" w:hAnsi="Arial" w:cs="Arial"/>
          <w:spacing w:val="-3"/>
          <w:sz w:val="20"/>
          <w:szCs w:val="20"/>
        </w:rPr>
        <w:t xml:space="preserve">Para </w:t>
      </w:r>
      <w:r w:rsidRPr="001A6E63">
        <w:rPr>
          <w:rFonts w:ascii="Arial" w:hAnsi="Arial" w:cs="Arial"/>
          <w:spacing w:val="-4"/>
          <w:sz w:val="20"/>
          <w:szCs w:val="20"/>
        </w:rPr>
        <w:t xml:space="preserve">facilitarles una vejez plena </w:t>
      </w:r>
      <w:r w:rsidRPr="001A6E63">
        <w:rPr>
          <w:rFonts w:ascii="Arial" w:hAnsi="Arial" w:cs="Arial"/>
          <w:sz w:val="20"/>
          <w:szCs w:val="20"/>
        </w:rPr>
        <w:t xml:space="preserve">y </w:t>
      </w:r>
      <w:r w:rsidRPr="001A6E63">
        <w:rPr>
          <w:rFonts w:ascii="Arial" w:hAnsi="Arial" w:cs="Arial"/>
          <w:spacing w:val="-4"/>
          <w:sz w:val="20"/>
          <w:szCs w:val="20"/>
        </w:rPr>
        <w:t xml:space="preserve">sana </w:t>
      </w:r>
      <w:r w:rsidRPr="001A6E63">
        <w:rPr>
          <w:rFonts w:ascii="Arial" w:hAnsi="Arial" w:cs="Arial"/>
          <w:sz w:val="20"/>
          <w:szCs w:val="20"/>
        </w:rPr>
        <w:t xml:space="preserve">se </w:t>
      </w:r>
      <w:r w:rsidRPr="001A6E63">
        <w:rPr>
          <w:rFonts w:ascii="Arial" w:hAnsi="Arial" w:cs="Arial"/>
          <w:spacing w:val="-4"/>
          <w:sz w:val="20"/>
          <w:szCs w:val="20"/>
        </w:rPr>
        <w:t xml:space="preserve">considerarán </w:t>
      </w:r>
      <w:r w:rsidRPr="001A6E63">
        <w:rPr>
          <w:rFonts w:ascii="Arial" w:hAnsi="Arial" w:cs="Arial"/>
          <w:spacing w:val="-3"/>
          <w:sz w:val="20"/>
          <w:szCs w:val="20"/>
        </w:rPr>
        <w:t xml:space="preserve">sus </w:t>
      </w:r>
      <w:r w:rsidRPr="001A6E63">
        <w:rPr>
          <w:rFonts w:ascii="Arial" w:hAnsi="Arial" w:cs="Arial"/>
          <w:spacing w:val="-4"/>
          <w:sz w:val="20"/>
          <w:szCs w:val="20"/>
        </w:rPr>
        <w:t xml:space="preserve">hábitos, capacidades, funcionales, usos </w:t>
      </w:r>
      <w:r w:rsidRPr="001A6E63">
        <w:rPr>
          <w:rFonts w:ascii="Arial" w:hAnsi="Arial" w:cs="Arial"/>
          <w:sz w:val="20"/>
          <w:szCs w:val="20"/>
        </w:rPr>
        <w:t xml:space="preserve">y </w:t>
      </w:r>
      <w:r w:rsidRPr="001A6E63">
        <w:rPr>
          <w:rFonts w:ascii="Arial" w:hAnsi="Arial" w:cs="Arial"/>
          <w:spacing w:val="-4"/>
          <w:sz w:val="20"/>
          <w:szCs w:val="20"/>
        </w:rPr>
        <w:t xml:space="preserve">costumbres </w:t>
      </w:r>
      <w:r w:rsidRPr="001A6E63">
        <w:rPr>
          <w:rFonts w:ascii="Arial" w:hAnsi="Arial" w:cs="Arial"/>
          <w:sz w:val="20"/>
          <w:szCs w:val="20"/>
        </w:rPr>
        <w:t xml:space="preserve">y </w:t>
      </w:r>
      <w:r w:rsidRPr="001A6E63">
        <w:rPr>
          <w:rFonts w:ascii="Arial" w:hAnsi="Arial" w:cs="Arial"/>
          <w:spacing w:val="-4"/>
          <w:sz w:val="20"/>
          <w:szCs w:val="20"/>
        </w:rPr>
        <w:t>preferencias;</w:t>
      </w:r>
    </w:p>
    <w:p w:rsidR="006035D1" w:rsidRPr="006035D1" w:rsidRDefault="006035D1" w:rsidP="006035D1">
      <w:pPr>
        <w:ind w:right="48"/>
        <w:jc w:val="both"/>
        <w:rPr>
          <w:rFonts w:ascii="Arial" w:hAnsi="Arial" w:cs="Arial"/>
          <w:sz w:val="20"/>
          <w:szCs w:val="20"/>
        </w:rPr>
      </w:pPr>
    </w:p>
    <w:p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rsidR="006035D1" w:rsidRPr="006035D1" w:rsidRDefault="006035D1" w:rsidP="006035D1">
      <w:pPr>
        <w:ind w:right="48" w:hanging="1"/>
        <w:jc w:val="both"/>
        <w:rPr>
          <w:rFonts w:ascii="Arial" w:hAnsi="Arial" w:cs="Arial"/>
          <w:sz w:val="20"/>
          <w:szCs w:val="20"/>
        </w:rPr>
      </w:pPr>
    </w:p>
    <w:p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rsidR="006035D1" w:rsidRPr="006035D1" w:rsidRDefault="006035D1" w:rsidP="006035D1">
      <w:pPr>
        <w:ind w:right="48"/>
        <w:jc w:val="both"/>
        <w:rPr>
          <w:rFonts w:ascii="Arial" w:hAnsi="Arial" w:cs="Arial"/>
          <w:sz w:val="20"/>
          <w:szCs w:val="20"/>
        </w:rPr>
      </w:pPr>
    </w:p>
    <w:p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rsidR="006035D1" w:rsidRPr="006035D1" w:rsidRDefault="006035D1" w:rsidP="006035D1">
      <w:pPr>
        <w:jc w:val="both"/>
        <w:rPr>
          <w:spacing w:val="-5"/>
          <w:sz w:val="20"/>
          <w:szCs w:val="20"/>
        </w:rPr>
      </w:pPr>
    </w:p>
    <w:p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rsidR="008E7392" w:rsidRDefault="008E7392" w:rsidP="005D427C">
      <w:pPr>
        <w:jc w:val="both"/>
        <w:rPr>
          <w:rFonts w:ascii="Arial" w:hAnsi="Arial" w:cs="Arial"/>
          <w:sz w:val="20"/>
          <w:szCs w:val="20"/>
          <w:lang w:val="es-MX"/>
        </w:rPr>
      </w:pPr>
    </w:p>
    <w:p w:rsidR="0013686B" w:rsidRPr="005750A9" w:rsidRDefault="0013686B" w:rsidP="0013686B">
      <w:pPr>
        <w:jc w:val="both"/>
        <w:rPr>
          <w:rFonts w:ascii="Arial" w:hAnsi="Arial" w:cs="Arial"/>
          <w:sz w:val="20"/>
          <w:szCs w:val="20"/>
        </w:rPr>
      </w:pPr>
      <w:r w:rsidRPr="005750A9">
        <w:rPr>
          <w:rFonts w:ascii="Arial" w:hAnsi="Arial" w:cs="Arial"/>
          <w:b/>
          <w:sz w:val="20"/>
          <w:szCs w:val="20"/>
        </w:rPr>
        <w:t xml:space="preserve">X.- </w:t>
      </w:r>
      <w:r w:rsidRPr="0013686B">
        <w:rPr>
          <w:rFonts w:ascii="Arial" w:hAnsi="Arial" w:cs="Arial"/>
          <w:sz w:val="20"/>
          <w:szCs w:val="20"/>
        </w:rPr>
        <w:t>Perspectiva de persona adulta mayor.- Consiste en la metodología y los mecanismos que permiten identificar, cuestionar y valorar la discriminación, desigualdad, trato indigno, violencia y exclusión de las personas adultas mayores, que se pretende justificar con base en su vulnerabilidad, edad, estado de salud, accesibilidad y condición socioeconómica, así como las acciones que deben emprenderse para actuar sobre la igualdad e inclusión y realizar los cambios que permitan garantizar la dignidad, participación, derechos humanos, equidad, autonomía, libertades, integración y desarrollo de las personas adultas mayores en la sociedad;</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Adicionada,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rsidR="0013686B" w:rsidRDefault="0013686B" w:rsidP="005750A9">
      <w:pPr>
        <w:jc w:val="both"/>
        <w:rPr>
          <w:rFonts w:ascii="Arial" w:hAnsi="Arial" w:cs="Arial"/>
          <w:b/>
          <w:sz w:val="20"/>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X</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rsidR="005750A9" w:rsidRPr="0013686B" w:rsidRDefault="005750A9" w:rsidP="005750A9">
      <w:pPr>
        <w:jc w:val="both"/>
        <w:rPr>
          <w:rFonts w:ascii="Arial" w:hAnsi="Arial" w:cs="Arial"/>
          <w:b/>
          <w:sz w:val="18"/>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XI</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5750A9"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rsidR="005750A9" w:rsidRPr="005750A9" w:rsidRDefault="005750A9" w:rsidP="005750A9">
      <w:pPr>
        <w:jc w:val="both"/>
        <w:rPr>
          <w:rFonts w:ascii="Arial" w:hAnsi="Arial" w:cs="Arial"/>
          <w:sz w:val="20"/>
          <w:szCs w:val="20"/>
        </w:rPr>
      </w:pPr>
      <w:r w:rsidRPr="005750A9">
        <w:rPr>
          <w:rFonts w:ascii="Arial" w:hAnsi="Arial" w:cs="Arial"/>
          <w:b/>
          <w:sz w:val="20"/>
          <w:szCs w:val="20"/>
        </w:rPr>
        <w:lastRenderedPageBreak/>
        <w:t>XI</w:t>
      </w:r>
      <w:r w:rsidR="0013686B">
        <w:rPr>
          <w:rFonts w:ascii="Arial" w:hAnsi="Arial" w:cs="Arial"/>
          <w:b/>
          <w:sz w:val="20"/>
          <w:szCs w:val="20"/>
        </w:rPr>
        <w:t>I</w:t>
      </w:r>
      <w:r w:rsidRPr="005750A9">
        <w:rPr>
          <w:rFonts w:ascii="Arial" w:hAnsi="Arial" w:cs="Arial"/>
          <w:b/>
          <w:sz w:val="20"/>
          <w:szCs w:val="20"/>
        </w:rPr>
        <w:t xml:space="preserve">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5750A9" w:rsidRDefault="005A24CB" w:rsidP="0013686B">
      <w:pPr>
        <w:autoSpaceDE w:val="0"/>
        <w:autoSpaceDN w:val="0"/>
        <w:adjustRightInd w:val="0"/>
        <w:ind w:right="-1"/>
        <w:jc w:val="right"/>
        <w:rPr>
          <w:rStyle w:val="Hipervnculo"/>
          <w:rFonts w:ascii="Arial" w:hAnsi="Arial" w:cs="Arial"/>
          <w:b/>
          <w:i/>
          <w:sz w:val="16"/>
          <w:szCs w:val="16"/>
        </w:rPr>
      </w:pPr>
      <w:hyperlink r:id="rId9" w:history="1">
        <w:r w:rsidR="0013686B" w:rsidRPr="00E15ACB">
          <w:rPr>
            <w:rStyle w:val="Hipervnculo"/>
            <w:rFonts w:ascii="Arial" w:hAnsi="Arial" w:cs="Arial"/>
            <w:b/>
            <w:i/>
            <w:sz w:val="16"/>
            <w:szCs w:val="16"/>
          </w:rPr>
          <w:t>https://po.tamaulipas.gob.mx/wp-content/uploads/2023/07/cxlviii-87-200723.pdf</w:t>
        </w:r>
      </w:hyperlink>
    </w:p>
    <w:p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p>
    <w:p w:rsidR="005750A9" w:rsidRDefault="0013686B" w:rsidP="005750A9">
      <w:pPr>
        <w:jc w:val="both"/>
        <w:rPr>
          <w:rFonts w:ascii="Arial" w:hAnsi="Arial" w:cs="Arial"/>
          <w:sz w:val="20"/>
          <w:szCs w:val="20"/>
          <w:lang w:val="es-MX"/>
        </w:rPr>
      </w:pPr>
      <w:r>
        <w:rPr>
          <w:rFonts w:ascii="Arial" w:hAnsi="Arial" w:cs="Arial"/>
          <w:b/>
          <w:sz w:val="20"/>
          <w:szCs w:val="20"/>
        </w:rPr>
        <w:t>XIV</w:t>
      </w:r>
      <w:r w:rsidR="005750A9" w:rsidRPr="005750A9">
        <w:rPr>
          <w:rFonts w:ascii="Arial" w:hAnsi="Arial" w:cs="Arial"/>
          <w:b/>
          <w:sz w:val="20"/>
          <w:szCs w:val="20"/>
        </w:rPr>
        <w:t xml:space="preserve">.- </w:t>
      </w:r>
      <w:r w:rsidR="005750A9"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rsidR="00B61B93" w:rsidRDefault="00B61B93" w:rsidP="005D427C">
      <w:pPr>
        <w:jc w:val="both"/>
        <w:rPr>
          <w:rFonts w:ascii="Arial" w:hAnsi="Arial" w:cs="Arial"/>
          <w:sz w:val="20"/>
          <w:szCs w:val="20"/>
          <w:lang w:val="es-MX"/>
        </w:rPr>
      </w:pPr>
    </w:p>
    <w:p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rsidR="00A47D1A" w:rsidRPr="00A47D1A" w:rsidRDefault="00A47D1A" w:rsidP="00A47D1A">
      <w:pPr>
        <w:jc w:val="both"/>
        <w:rPr>
          <w:rFonts w:ascii="Arial" w:hAnsi="Arial" w:cs="Arial"/>
          <w:sz w:val="20"/>
          <w:szCs w:val="20"/>
        </w:rPr>
      </w:pPr>
    </w:p>
    <w:p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rsidR="00A47D1A" w:rsidRDefault="00A47D1A" w:rsidP="001A6E63">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rsidR="001A6E63" w:rsidRPr="00A47D1A" w:rsidRDefault="001A6E63" w:rsidP="001A6E63">
      <w:pPr>
        <w:pStyle w:val="Textoindependiente"/>
        <w:spacing w:line="240" w:lineRule="auto"/>
        <w:ind w:right="45"/>
        <w:rPr>
          <w:sz w:val="20"/>
          <w:szCs w:val="20"/>
        </w:rPr>
      </w:pPr>
    </w:p>
    <w:p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rsidR="00A47D1A" w:rsidRDefault="00A47D1A" w:rsidP="00A47D1A">
      <w:pPr>
        <w:pStyle w:val="Textoindependiente"/>
        <w:spacing w:line="240" w:lineRule="auto"/>
        <w:rPr>
          <w:sz w:val="20"/>
          <w:szCs w:val="20"/>
        </w:rPr>
      </w:pPr>
    </w:p>
    <w:p w:rsidR="00A47D1A" w:rsidRDefault="00A47D1A" w:rsidP="00A47D1A">
      <w:pPr>
        <w:pStyle w:val="Textoindependiente"/>
        <w:spacing w:line="240" w:lineRule="auto"/>
        <w:ind w:right="48"/>
        <w:rPr>
          <w:spacing w:val="-5"/>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rsidR="001A6E63" w:rsidRPr="001A6E63" w:rsidRDefault="001A6E63" w:rsidP="00A47D1A">
      <w:pPr>
        <w:pStyle w:val="Textoindependiente"/>
        <w:spacing w:line="240" w:lineRule="auto"/>
        <w:ind w:right="48"/>
        <w:rPr>
          <w:sz w:val="16"/>
          <w:szCs w:val="20"/>
        </w:rPr>
      </w:pPr>
    </w:p>
    <w:p w:rsidR="00A47D1A" w:rsidRPr="00A47D1A" w:rsidRDefault="00A47D1A" w:rsidP="001A6E63">
      <w:pPr>
        <w:pStyle w:val="Textoindependiente"/>
        <w:spacing w:line="240" w:lineRule="auto"/>
        <w:ind w:right="45"/>
        <w:rPr>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rsidR="00A47D1A" w:rsidRPr="00A47D1A" w:rsidRDefault="00A47D1A" w:rsidP="001A6E63">
      <w:pPr>
        <w:pStyle w:val="Textoindependiente"/>
        <w:spacing w:line="240" w:lineRule="auto"/>
        <w:ind w:right="45"/>
        <w:rPr>
          <w:sz w:val="20"/>
          <w:szCs w:val="20"/>
        </w:rPr>
      </w:pPr>
      <w:r w:rsidRPr="00A47D1A">
        <w:rPr>
          <w:b/>
          <w:sz w:val="20"/>
          <w:szCs w:val="20"/>
        </w:rPr>
        <w:lastRenderedPageBreak/>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t xml:space="preserve">IV.- </w:t>
      </w:r>
      <w:r w:rsidRPr="00A47D1A">
        <w:rPr>
          <w:rFonts w:ascii="Arial" w:hAnsi="Arial" w:cs="Arial"/>
          <w:spacing w:val="-5"/>
          <w:sz w:val="20"/>
          <w:szCs w:val="20"/>
        </w:rPr>
        <w:t xml:space="preserve">Violencia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rsidR="00A47D1A" w:rsidRDefault="00A47D1A" w:rsidP="005D427C">
      <w:pPr>
        <w:jc w:val="both"/>
        <w:rPr>
          <w:rFonts w:ascii="Arial" w:hAnsi="Arial" w:cs="Arial"/>
          <w:sz w:val="20"/>
          <w:szCs w:val="20"/>
          <w:lang w:val="es-MX"/>
        </w:rPr>
      </w:pPr>
    </w:p>
    <w:p w:rsidR="00A47D1A" w:rsidRPr="005D427C" w:rsidRDefault="00A47D1A" w:rsidP="005D427C">
      <w:pPr>
        <w:jc w:val="both"/>
        <w:rPr>
          <w:rFonts w:ascii="Arial" w:hAnsi="Arial" w:cs="Arial"/>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rsidR="00E815CE" w:rsidRPr="005D427C" w:rsidRDefault="00E815CE" w:rsidP="005D427C">
      <w:pPr>
        <w:spacing w:line="276" w:lineRule="auto"/>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w:t>
      </w:r>
    </w:p>
    <w:p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rsidR="00E815CE" w:rsidRPr="005D427C" w:rsidRDefault="00E815CE" w:rsidP="005D427C">
      <w:pPr>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rsidR="00E815CE" w:rsidRPr="005D427C" w:rsidRDefault="00E815CE" w:rsidP="005D427C">
      <w:pPr>
        <w:jc w:val="both"/>
        <w:rPr>
          <w:rFonts w:ascii="Arial" w:hAnsi="Arial" w:cs="Arial"/>
          <w:sz w:val="20"/>
          <w:szCs w:val="20"/>
          <w:lang w:val="es-MX"/>
        </w:rPr>
      </w:pPr>
    </w:p>
    <w:p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rsidR="005D427C" w:rsidRPr="005D427C" w:rsidRDefault="005D427C"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rsidR="00E815CE" w:rsidRPr="005D427C" w:rsidRDefault="00E815CE" w:rsidP="005D427C">
      <w:pPr>
        <w:jc w:val="both"/>
        <w:rPr>
          <w:rFonts w:ascii="Arial" w:hAnsi="Arial" w:cs="Arial"/>
          <w:sz w:val="20"/>
          <w:szCs w:val="20"/>
          <w:lang w:val="es-MX"/>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rsidR="00B61B93" w:rsidRPr="00123D0F" w:rsidRDefault="00B61B93"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4"/>
          <w:sz w:val="20"/>
          <w:szCs w:val="20"/>
        </w:rPr>
      </w:pPr>
      <w:r w:rsidRPr="00123D0F">
        <w:rPr>
          <w:b/>
          <w:spacing w:val="-4"/>
          <w:sz w:val="20"/>
          <w:szCs w:val="20"/>
        </w:rPr>
        <w:t xml:space="preserve">VIII.- </w:t>
      </w:r>
      <w:r w:rsidR="00E645A4" w:rsidRPr="00E645A4">
        <w:rPr>
          <w:spacing w:val="-4"/>
          <w:sz w:val="20"/>
          <w:szCs w:val="20"/>
        </w:rPr>
        <w:t>Dignidad Humana: Es un valor supremo que reconoce la calidad única y excepcional a todo ser humano por el simple hecho de serlo, del cual se desprenden todos los derechos necesarios para que las personas adultas mayores desarrollen integralmente su personalidad;</w:t>
      </w:r>
    </w:p>
    <w:p w:rsidR="00E645A4" w:rsidRDefault="00E645A4" w:rsidP="00E645A4">
      <w:pPr>
        <w:pStyle w:val="Prrafodelista"/>
        <w:jc w:val="right"/>
        <w:rPr>
          <w:rFonts w:ascii="Arial" w:hAnsi="Arial" w:cs="Arial"/>
          <w:b/>
          <w:i/>
          <w:sz w:val="16"/>
          <w:szCs w:val="16"/>
        </w:rPr>
      </w:pPr>
      <w:r>
        <w:rPr>
          <w:rFonts w:ascii="Arial" w:hAnsi="Arial" w:cs="Arial"/>
          <w:b/>
          <w:i/>
          <w:sz w:val="16"/>
          <w:szCs w:val="16"/>
        </w:rPr>
        <w:t>Fracción Reforma</w:t>
      </w:r>
      <w:r w:rsidR="000E3142">
        <w:rPr>
          <w:rFonts w:ascii="Arial" w:hAnsi="Arial" w:cs="Arial"/>
          <w:b/>
          <w:i/>
          <w:sz w:val="16"/>
          <w:szCs w:val="16"/>
        </w:rPr>
        <w:t xml:space="preserve">da, P.O. No.41, del 03 de abril de </w:t>
      </w:r>
      <w:r>
        <w:rPr>
          <w:rFonts w:ascii="Arial" w:hAnsi="Arial" w:cs="Arial"/>
          <w:b/>
          <w:i/>
          <w:sz w:val="16"/>
          <w:szCs w:val="16"/>
        </w:rPr>
        <w:t>2024</w:t>
      </w:r>
    </w:p>
    <w:p w:rsidR="00E645A4" w:rsidRDefault="00E645A4" w:rsidP="00E645A4">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rsidR="00E645A4" w:rsidRDefault="00E645A4" w:rsidP="00123D0F">
      <w:pPr>
        <w:pStyle w:val="Textoindependiente"/>
        <w:tabs>
          <w:tab w:val="left" w:pos="9356"/>
        </w:tabs>
        <w:spacing w:line="240" w:lineRule="auto"/>
        <w:ind w:right="48"/>
        <w:rPr>
          <w:sz w:val="20"/>
          <w:szCs w:val="20"/>
        </w:rPr>
      </w:pPr>
    </w:p>
    <w:p w:rsidR="00123D0F" w:rsidRPr="00123D0F" w:rsidRDefault="00123D0F" w:rsidP="00123D0F">
      <w:pPr>
        <w:pStyle w:val="Textoindependiente"/>
        <w:tabs>
          <w:tab w:val="left" w:pos="9356"/>
        </w:tabs>
        <w:spacing w:line="240" w:lineRule="auto"/>
        <w:ind w:right="48"/>
        <w:rPr>
          <w:sz w:val="20"/>
          <w:szCs w:val="20"/>
        </w:rPr>
      </w:pPr>
    </w:p>
    <w:p w:rsidR="00E645A4" w:rsidRDefault="00E645A4" w:rsidP="00350E96">
      <w:pPr>
        <w:jc w:val="both"/>
        <w:rPr>
          <w:rFonts w:ascii="Arial" w:hAnsi="Arial" w:cs="Arial"/>
          <w:spacing w:val="-4"/>
          <w:sz w:val="20"/>
          <w:szCs w:val="20"/>
        </w:rPr>
      </w:pPr>
      <w:r w:rsidRPr="00E645A4">
        <w:rPr>
          <w:rFonts w:ascii="Arial" w:hAnsi="Arial" w:cs="Arial"/>
          <w:b/>
          <w:spacing w:val="-4"/>
          <w:sz w:val="20"/>
          <w:szCs w:val="20"/>
        </w:rPr>
        <w:lastRenderedPageBreak/>
        <w:t>IX</w:t>
      </w:r>
      <w:r w:rsidRPr="00E645A4">
        <w:rPr>
          <w:rFonts w:ascii="Arial" w:hAnsi="Arial" w:cs="Arial"/>
          <w:spacing w:val="-4"/>
          <w:sz w:val="20"/>
          <w:szCs w:val="20"/>
        </w:rPr>
        <w:t xml:space="preserve">.- La progresividad: Es la obligación positiva del Estado de promover los derechos de las personas de la tercera edad de manera progresiva y gradual, de forma tal que se garantice el incremento en el grado de tutela, respeto y protección de los derechos; y </w:t>
      </w:r>
    </w:p>
    <w:p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Reformada, P.O. No.41, del 3 de abril  de 2024</w:t>
      </w:r>
    </w:p>
    <w:p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rsidR="00E645A4" w:rsidRDefault="00E645A4" w:rsidP="005D427C">
      <w:pPr>
        <w:rPr>
          <w:rFonts w:ascii="Arial" w:hAnsi="Arial" w:cs="Arial"/>
          <w:spacing w:val="-4"/>
          <w:sz w:val="20"/>
          <w:szCs w:val="20"/>
        </w:rPr>
      </w:pPr>
    </w:p>
    <w:p w:rsidR="00E815CE" w:rsidRPr="00E645A4" w:rsidRDefault="00E645A4" w:rsidP="00350E96">
      <w:pPr>
        <w:jc w:val="both"/>
        <w:rPr>
          <w:rFonts w:ascii="Arial" w:hAnsi="Arial" w:cs="Arial"/>
          <w:spacing w:val="-4"/>
          <w:sz w:val="20"/>
          <w:szCs w:val="20"/>
        </w:rPr>
      </w:pPr>
      <w:r w:rsidRPr="00E645A4">
        <w:rPr>
          <w:rFonts w:ascii="Arial" w:hAnsi="Arial" w:cs="Arial"/>
          <w:b/>
          <w:spacing w:val="-4"/>
          <w:sz w:val="20"/>
          <w:szCs w:val="20"/>
        </w:rPr>
        <w:t>X.</w:t>
      </w:r>
      <w:r w:rsidRPr="00E645A4">
        <w:rPr>
          <w:rFonts w:ascii="Arial" w:hAnsi="Arial" w:cs="Arial"/>
          <w:spacing w:val="-4"/>
          <w:sz w:val="20"/>
          <w:szCs w:val="20"/>
        </w:rPr>
        <w:t xml:space="preserve"> Igualdad Sustantiva: Es el acceso al mismo trato y oportunidades para el reconocimiento, goce o ejercicio de los derechos humanos y las libertades fundamentales.</w:t>
      </w:r>
    </w:p>
    <w:p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Adicionada, P.O. No.41, del 3 de abril  de 2024</w:t>
      </w:r>
    </w:p>
    <w:p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rsidR="00B61B93" w:rsidRPr="00E645A4" w:rsidRDefault="00B61B93" w:rsidP="005D427C">
      <w:pPr>
        <w:rPr>
          <w:rFonts w:ascii="Arial" w:hAnsi="Arial" w:cs="Arial"/>
          <w:spacing w:val="-4"/>
          <w:sz w:val="20"/>
          <w:szCs w:val="20"/>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II</w:t>
      </w:r>
    </w:p>
    <w:p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rsidR="00E815CE" w:rsidRPr="005D427C" w:rsidRDefault="00E815CE" w:rsidP="005D427C">
      <w:pPr>
        <w:spacing w:line="276" w:lineRule="auto"/>
        <w:rPr>
          <w:rFonts w:ascii="Arial" w:hAnsi="Arial" w:cs="Arial"/>
          <w:sz w:val="20"/>
          <w:szCs w:val="20"/>
        </w:rPr>
      </w:pPr>
    </w:p>
    <w:p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w:t>
      </w:r>
      <w:proofErr w:type="spellStart"/>
      <w:r w:rsidRPr="005D427C">
        <w:rPr>
          <w:rFonts w:ascii="Arial" w:hAnsi="Arial" w:cs="Arial"/>
          <w:sz w:val="20"/>
          <w:szCs w:val="20"/>
          <w:lang w:val="es-MX"/>
        </w:rPr>
        <w:t>psicoemocional</w:t>
      </w:r>
      <w:proofErr w:type="spellEnd"/>
      <w:r w:rsidRPr="005D427C">
        <w:rPr>
          <w:rFonts w:ascii="Arial" w:hAnsi="Arial" w:cs="Arial"/>
          <w:sz w:val="20"/>
          <w:szCs w:val="20"/>
          <w:lang w:val="es-MX"/>
        </w:rPr>
        <w:t xml:space="preserve"> y sexual;</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rsidR="00E815CE" w:rsidRPr="005D427C" w:rsidRDefault="00E815CE" w:rsidP="005D427C">
      <w:pPr>
        <w:pStyle w:val="Ttulo5"/>
        <w:spacing w:line="240" w:lineRule="auto"/>
        <w:ind w:firstLine="0"/>
        <w:jc w:val="both"/>
        <w:rPr>
          <w:b w:val="0"/>
          <w:bCs/>
          <w:sz w:val="20"/>
          <w:szCs w:val="20"/>
        </w:rPr>
      </w:pPr>
      <w:r w:rsidRPr="005D427C">
        <w:rPr>
          <w:sz w:val="20"/>
          <w:szCs w:val="20"/>
        </w:rPr>
        <w:t>g).-</w:t>
      </w:r>
      <w:r w:rsidRPr="005D427C">
        <w:rPr>
          <w:b w:val="0"/>
          <w:bCs/>
          <w:sz w:val="20"/>
          <w:szCs w:val="20"/>
        </w:rPr>
        <w:t xml:space="preserve"> </w:t>
      </w:r>
      <w:r w:rsidR="006E7363" w:rsidRPr="006E7363">
        <w:rPr>
          <w:b w:val="0"/>
          <w:bCs/>
          <w:sz w:val="20"/>
          <w:szCs w:val="20"/>
          <w:lang w:val="es-MX"/>
        </w:rPr>
        <w:t>Vivir en entornos seguros, dignos y decorosos, que cumplan con sus necesidades y requerimientos, en donde ejerzan libremente sus derechos, propiciando que exista un trato justo y proporcional a la condición de la mujer; y</w:t>
      </w:r>
    </w:p>
    <w:p w:rsidR="006E7363" w:rsidRDefault="00B93377" w:rsidP="00525E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w:t>
      </w:r>
      <w:r w:rsidR="006E7363">
        <w:rPr>
          <w:rFonts w:ascii="Arial" w:hAnsi="Arial" w:cs="Arial"/>
          <w:b/>
          <w:i/>
          <w:sz w:val="16"/>
          <w:szCs w:val="16"/>
          <w:lang w:val="es-MX"/>
        </w:rPr>
        <w:t xml:space="preserve"> Reformad</w:t>
      </w:r>
      <w:r>
        <w:rPr>
          <w:rFonts w:ascii="Arial" w:hAnsi="Arial" w:cs="Arial"/>
          <w:b/>
          <w:i/>
          <w:sz w:val="16"/>
          <w:szCs w:val="16"/>
          <w:lang w:val="es-MX"/>
        </w:rPr>
        <w:t>o</w:t>
      </w:r>
      <w:r w:rsidR="006E7363">
        <w:rPr>
          <w:rFonts w:ascii="Arial" w:hAnsi="Arial" w:cs="Arial"/>
          <w:b/>
          <w:i/>
          <w:sz w:val="16"/>
          <w:szCs w:val="16"/>
          <w:lang w:val="es-MX"/>
        </w:rPr>
        <w:t xml:space="preserve">, </w:t>
      </w:r>
      <w:r w:rsidR="006E7363">
        <w:rPr>
          <w:rFonts w:ascii="Arial" w:hAnsi="Arial" w:cs="Arial"/>
          <w:b/>
          <w:i/>
          <w:sz w:val="16"/>
          <w:szCs w:val="16"/>
        </w:rPr>
        <w:t xml:space="preserve"> 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525EA4">
        <w:rPr>
          <w:rFonts w:ascii="Arial" w:hAnsi="Arial" w:cs="Arial"/>
          <w:b/>
          <w:i/>
          <w:sz w:val="16"/>
          <w:szCs w:val="16"/>
          <w:lang w:val="es-MX"/>
        </w:rPr>
        <w:t xml:space="preserve"> noviembre </w:t>
      </w:r>
      <w:r w:rsidR="006E7363">
        <w:rPr>
          <w:rFonts w:ascii="Arial" w:hAnsi="Arial" w:cs="Arial"/>
          <w:b/>
          <w:i/>
          <w:sz w:val="16"/>
          <w:szCs w:val="16"/>
          <w:lang w:val="es-MX"/>
        </w:rPr>
        <w:t>de 2023</w:t>
      </w:r>
    </w:p>
    <w:p w:rsidR="006E7363" w:rsidRPr="00F65E76" w:rsidRDefault="005A24CB" w:rsidP="006E7363">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6E7363" w:rsidRPr="00F65E76">
          <w:rPr>
            <w:rStyle w:val="Hipervnculo"/>
            <w:rFonts w:ascii="Arial" w:hAnsi="Arial" w:cs="Arial"/>
            <w:b/>
            <w:i/>
            <w:sz w:val="16"/>
            <w:szCs w:val="16"/>
            <w:lang w:val="es-MX"/>
          </w:rPr>
          <w:t>https://po.tamaulipas.gob.mx/wp-content/uploads/2023/11/cxlviii-Ext.No_.30-271123.pdf</w:t>
        </w:r>
      </w:hyperlink>
    </w:p>
    <w:p w:rsidR="00E815CE" w:rsidRPr="005D427C" w:rsidRDefault="00E815CE" w:rsidP="005D427C">
      <w:pPr>
        <w:rPr>
          <w:rFonts w:ascii="Arial" w:hAnsi="Arial" w:cs="Arial"/>
          <w:sz w:val="20"/>
          <w:szCs w:val="20"/>
        </w:rPr>
      </w:pPr>
    </w:p>
    <w:p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rsidR="0023400A" w:rsidRPr="0023400A" w:rsidRDefault="0023400A" w:rsidP="00240071">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rsidR="005D427C" w:rsidRPr="005D427C" w:rsidRDefault="005D427C" w:rsidP="005D427C">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rsidR="00240071"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lastRenderedPageBreak/>
        <w:t>a).-</w:t>
      </w:r>
      <w:r w:rsidRPr="005D427C">
        <w:rPr>
          <w:rFonts w:ascii="Arial" w:hAnsi="Arial" w:cs="Arial"/>
          <w:sz w:val="20"/>
          <w:szCs w:val="20"/>
          <w:lang w:val="es-MX"/>
        </w:rPr>
        <w:t xml:space="preserve"> Tener acceso a los satisfactores necesarios, para su atención integral;</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rsidR="00240071" w:rsidRPr="005D427C" w:rsidRDefault="00240071" w:rsidP="00240071">
      <w:pPr>
        <w:jc w:val="both"/>
        <w:rPr>
          <w:rFonts w:ascii="Arial" w:hAnsi="Arial" w:cs="Arial"/>
          <w:sz w:val="20"/>
          <w:szCs w:val="20"/>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rPr>
        <w:t>c).-</w:t>
      </w:r>
      <w:r w:rsidRPr="005D427C">
        <w:rPr>
          <w:rFonts w:ascii="Arial" w:hAnsi="Arial" w:cs="Arial"/>
          <w:sz w:val="20"/>
          <w:szCs w:val="20"/>
        </w:rPr>
        <w:t xml:space="preserve"> </w:t>
      </w:r>
      <w:r w:rsidR="006E7363" w:rsidRPr="006E7363">
        <w:rPr>
          <w:rFonts w:ascii="Arial" w:hAnsi="Arial" w:cs="Arial"/>
          <w:sz w:val="20"/>
          <w:szCs w:val="20"/>
          <w:lang w:val="es-MX"/>
        </w:rPr>
        <w:t>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principalmente en la mujer. Asimismo, el Estado garantizará una Seguridad Alimentaria; ésta existe cuando una persona tiene acceso físico y económico a suficientes alimentos sanos, variados y nutritivos para satisfacer sus necesidades alimenticias y sus preferencias en cuanto a los alimentos a fin de llevar una vida activa y sana; y</w:t>
      </w:r>
    </w:p>
    <w:p w:rsidR="006E7363" w:rsidRDefault="00B93377" w:rsidP="006E73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6E7363">
        <w:rPr>
          <w:rFonts w:ascii="Arial" w:hAnsi="Arial" w:cs="Arial"/>
          <w:b/>
          <w:i/>
          <w:sz w:val="16"/>
          <w:szCs w:val="16"/>
          <w:lang w:val="es-MX"/>
        </w:rPr>
        <w:t>Reformad</w:t>
      </w:r>
      <w:r>
        <w:rPr>
          <w:rFonts w:ascii="Arial" w:hAnsi="Arial" w:cs="Arial"/>
          <w:b/>
          <w:i/>
          <w:sz w:val="16"/>
          <w:szCs w:val="16"/>
          <w:lang w:val="es-MX"/>
        </w:rPr>
        <w:t>o</w:t>
      </w:r>
      <w:r w:rsidR="00525EA4">
        <w:rPr>
          <w:rFonts w:ascii="Arial" w:hAnsi="Arial" w:cs="Arial"/>
          <w:b/>
          <w:i/>
          <w:sz w:val="16"/>
          <w:szCs w:val="16"/>
          <w:lang w:val="es-MX"/>
        </w:rPr>
        <w:t xml:space="preserve">, </w:t>
      </w:r>
      <w:r w:rsidR="006E7363">
        <w:rPr>
          <w:rFonts w:ascii="Arial" w:hAnsi="Arial" w:cs="Arial"/>
          <w:b/>
          <w:i/>
          <w:sz w:val="16"/>
          <w:szCs w:val="16"/>
        </w:rPr>
        <w:t>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6E7363">
        <w:rPr>
          <w:rFonts w:ascii="Arial" w:hAnsi="Arial" w:cs="Arial"/>
          <w:b/>
          <w:i/>
          <w:sz w:val="16"/>
          <w:szCs w:val="16"/>
          <w:lang w:val="es-MX"/>
        </w:rPr>
        <w:t xml:space="preserve"> noviembre  de 2023</w:t>
      </w:r>
    </w:p>
    <w:p w:rsidR="006E7363" w:rsidRPr="00F65E76" w:rsidRDefault="005A24CB" w:rsidP="006E7363">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6E7363" w:rsidRPr="00F65E76">
          <w:rPr>
            <w:rStyle w:val="Hipervnculo"/>
            <w:rFonts w:ascii="Arial" w:hAnsi="Arial" w:cs="Arial"/>
            <w:b/>
            <w:i/>
            <w:sz w:val="16"/>
            <w:szCs w:val="16"/>
            <w:lang w:val="es-MX"/>
          </w:rPr>
          <w:t>https://po.tamaulipas.gob.mx/wp-content/uploads/2023/11/cxlviii-Ext.No_.30-271123.pdf</w:t>
        </w:r>
      </w:hyperlink>
    </w:p>
    <w:p w:rsidR="006E7363" w:rsidRDefault="006E7363" w:rsidP="00240071">
      <w:pPr>
        <w:jc w:val="both"/>
        <w:rPr>
          <w:rFonts w:ascii="Arial" w:hAnsi="Arial" w:cs="Arial"/>
          <w:sz w:val="20"/>
          <w:szCs w:val="20"/>
        </w:rPr>
      </w:pPr>
    </w:p>
    <w:p w:rsidR="000B5C18" w:rsidRDefault="000B5C18" w:rsidP="00240071">
      <w:pPr>
        <w:jc w:val="both"/>
        <w:rPr>
          <w:rFonts w:ascii="Arial" w:hAnsi="Arial" w:cs="Arial"/>
          <w:sz w:val="20"/>
          <w:szCs w:val="20"/>
        </w:rPr>
      </w:pPr>
      <w:r w:rsidRPr="000B5C18">
        <w:rPr>
          <w:rFonts w:ascii="Arial" w:hAnsi="Arial" w:cs="Arial"/>
          <w:b/>
          <w:sz w:val="20"/>
          <w:szCs w:val="20"/>
        </w:rPr>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rsidR="000B5C18" w:rsidRPr="005D427C" w:rsidRDefault="000B5C18" w:rsidP="00240071">
      <w:pPr>
        <w:jc w:val="both"/>
        <w:rPr>
          <w:rFonts w:ascii="Arial" w:hAnsi="Arial" w:cs="Arial"/>
          <w:sz w:val="20"/>
          <w:szCs w:val="20"/>
        </w:rPr>
      </w:pPr>
    </w:p>
    <w:p w:rsidR="00E815CE" w:rsidRDefault="00E815CE" w:rsidP="00B61B93">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rsidR="00B61B93" w:rsidRPr="005D427C" w:rsidRDefault="00B61B93" w:rsidP="005D427C">
      <w:pPr>
        <w:spacing w:after="120"/>
        <w:jc w:val="both"/>
        <w:rPr>
          <w:rFonts w:ascii="Arial" w:hAnsi="Arial" w:cs="Arial"/>
          <w:sz w:val="20"/>
          <w:szCs w:val="20"/>
        </w:rPr>
      </w:pPr>
    </w:p>
    <w:p w:rsidR="00B61B93" w:rsidRDefault="00E815CE" w:rsidP="00B61B93">
      <w:pPr>
        <w:pStyle w:val="Textoindependiente2"/>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rsidR="00B61B93" w:rsidRPr="005D427C" w:rsidRDefault="00B61B93" w:rsidP="00B61B93">
      <w:pPr>
        <w:pStyle w:val="Textoindependiente2"/>
        <w:rPr>
          <w:rFonts w:cs="Arial"/>
          <w:b w:val="0"/>
          <w:bCs/>
          <w:sz w:val="20"/>
          <w:lang w:val="es-ES"/>
        </w:rPr>
      </w:pPr>
    </w:p>
    <w:p w:rsidR="00E815CE" w:rsidRDefault="00E815CE" w:rsidP="00B61B93">
      <w:pPr>
        <w:pStyle w:val="Textoindependiente2"/>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rsidR="001A6E63" w:rsidRPr="005D427C" w:rsidRDefault="001A6E63" w:rsidP="00B61B93">
      <w:pPr>
        <w:pStyle w:val="Textoindependiente2"/>
        <w:rPr>
          <w:rFonts w:cs="Arial"/>
          <w:b w:val="0"/>
          <w:bCs/>
          <w:sz w:val="20"/>
          <w:lang w:val="es-ES"/>
        </w:rPr>
      </w:pPr>
    </w:p>
    <w:p w:rsidR="00E815CE" w:rsidRDefault="00E815CE" w:rsidP="00B61B93">
      <w:pPr>
        <w:pStyle w:val="Textoindependiente2"/>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rsidR="00B61B93" w:rsidRDefault="00B61B93" w:rsidP="00B61B93">
      <w:pPr>
        <w:pStyle w:val="Textoindependiente2"/>
        <w:rPr>
          <w:rFonts w:cs="Arial"/>
          <w:b w:val="0"/>
          <w:bCs/>
          <w:sz w:val="20"/>
          <w:lang w:val="es-ES"/>
        </w:rPr>
      </w:pPr>
    </w:p>
    <w:p w:rsidR="004038B1" w:rsidRDefault="004038B1" w:rsidP="00B61B93">
      <w:pPr>
        <w:pStyle w:val="Textoindependiente2"/>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f).-</w:t>
      </w:r>
      <w:r w:rsidRPr="004038B1">
        <w:rPr>
          <w:rFonts w:cs="Arial"/>
          <w:b w:val="0"/>
          <w:bCs/>
          <w:sz w:val="20"/>
        </w:rPr>
        <w:t xml:space="preserve"> Asociarse y conformar organizaciones de personas adultas mayores para promover su desarrollo e incidir en las acciones dirigidas a este sector;</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rsidR="00B61B93" w:rsidRDefault="00B61B93" w:rsidP="00B61B93">
      <w:pPr>
        <w:pStyle w:val="Textoindependiente2"/>
        <w:rPr>
          <w:rFonts w:cs="Arial"/>
          <w:b w:val="0"/>
          <w:bCs/>
          <w:sz w:val="20"/>
          <w:lang w:val="es-ES"/>
        </w:rPr>
      </w:pPr>
    </w:p>
    <w:p w:rsidR="00E21084" w:rsidRPr="00E21084" w:rsidRDefault="00E21084" w:rsidP="00B61B93">
      <w:pPr>
        <w:pStyle w:val="Textoindependiente2"/>
        <w:rPr>
          <w:rFonts w:cs="Arial"/>
          <w:b w:val="0"/>
          <w:bCs/>
          <w:sz w:val="2"/>
          <w:lang w:val="es-ES"/>
        </w:rPr>
      </w:pPr>
    </w:p>
    <w:p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rsidR="00240071" w:rsidRPr="009939FC" w:rsidRDefault="00240071" w:rsidP="00240071">
      <w:pPr>
        <w:pStyle w:val="Textoindependiente2"/>
        <w:rPr>
          <w:rFonts w:cs="Arial"/>
          <w:b w:val="0"/>
          <w:bCs/>
          <w:sz w:val="10"/>
          <w:lang w:val="es-ES"/>
        </w:rPr>
      </w:pPr>
    </w:p>
    <w:p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350E96" w:rsidRPr="00350E96">
        <w:rPr>
          <w:rFonts w:cs="Arial"/>
          <w:b w:val="0"/>
          <w:bCs/>
          <w:sz w:val="20"/>
          <w:lang w:val="es-ES"/>
        </w:rPr>
        <w:t>Gozar de inclusión e igualdad de oportunidades en el acceso a un trabajo digno o de otras posibilidades de obtener un ingreso propio, así como recibir capacitación adecuada;</w:t>
      </w:r>
    </w:p>
    <w:p w:rsidR="000E3142" w:rsidRPr="00422AFC" w:rsidRDefault="000E3142" w:rsidP="000E3142">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0E3142" w:rsidRDefault="000E3142" w:rsidP="000E3142">
      <w:pPr>
        <w:autoSpaceDE w:val="0"/>
        <w:autoSpaceDN w:val="0"/>
        <w:adjustRightInd w:val="0"/>
        <w:ind w:right="-1"/>
        <w:jc w:val="right"/>
        <w:rPr>
          <w:rStyle w:val="Hipervnculo"/>
          <w:rFonts w:ascii="Arial" w:hAnsi="Arial" w:cs="Arial"/>
          <w:b/>
          <w:i/>
          <w:sz w:val="16"/>
          <w:szCs w:val="16"/>
        </w:rPr>
      </w:pPr>
      <w:hyperlink r:id="rId12" w:history="1">
        <w:r w:rsidRPr="001259F4">
          <w:rPr>
            <w:rStyle w:val="Hipervnculo"/>
            <w:rFonts w:ascii="Arial" w:hAnsi="Arial" w:cs="Arial"/>
            <w:b/>
            <w:i/>
            <w:sz w:val="16"/>
            <w:szCs w:val="16"/>
          </w:rPr>
          <w:t>https://po.tamaulipas.gob.mx/wp-content/uploads/2022/06/cxlvii-70-140622F.pdf</w:t>
        </w:r>
      </w:hyperlink>
    </w:p>
    <w:p w:rsidR="000E3142" w:rsidRPr="000E3142" w:rsidRDefault="000E3142" w:rsidP="00350E96">
      <w:pPr>
        <w:pStyle w:val="Prrafodelista"/>
        <w:jc w:val="right"/>
        <w:rPr>
          <w:rFonts w:ascii="Arial" w:hAnsi="Arial" w:cs="Arial"/>
          <w:b/>
          <w:i/>
          <w:kern w:val="28"/>
          <w:sz w:val="10"/>
          <w:lang w:val="es-MX"/>
        </w:rPr>
      </w:pPr>
    </w:p>
    <w:p w:rsidR="00350E96" w:rsidRDefault="00350E96" w:rsidP="00350E96">
      <w:pPr>
        <w:pStyle w:val="Prrafodelista"/>
        <w:jc w:val="right"/>
        <w:rPr>
          <w:rFonts w:ascii="Arial" w:hAnsi="Arial" w:cs="Arial"/>
          <w:b/>
          <w:i/>
          <w:sz w:val="16"/>
          <w:szCs w:val="16"/>
        </w:rPr>
      </w:pPr>
      <w:r>
        <w:rPr>
          <w:rFonts w:ascii="Arial" w:hAnsi="Arial" w:cs="Arial"/>
          <w:b/>
          <w:i/>
          <w:kern w:val="28"/>
          <w:sz w:val="16"/>
          <w:lang w:val="es-MX"/>
        </w:rPr>
        <w:t xml:space="preserve">Inciso </w:t>
      </w:r>
      <w:r w:rsidR="000E3142">
        <w:rPr>
          <w:rFonts w:ascii="Arial" w:hAnsi="Arial" w:cs="Arial"/>
          <w:b/>
          <w:i/>
          <w:kern w:val="28"/>
          <w:sz w:val="16"/>
          <w:lang w:val="es-MX"/>
        </w:rPr>
        <w:t>Reformado</w:t>
      </w:r>
      <w:r>
        <w:rPr>
          <w:rFonts w:ascii="Arial" w:hAnsi="Arial" w:cs="Arial"/>
          <w:b/>
          <w:i/>
          <w:sz w:val="16"/>
          <w:szCs w:val="16"/>
        </w:rPr>
        <w:t xml:space="preserve">, P.O. No.41, del </w:t>
      </w:r>
      <w:r w:rsidR="000E3142">
        <w:rPr>
          <w:rFonts w:ascii="Arial" w:hAnsi="Arial" w:cs="Arial"/>
          <w:b/>
          <w:i/>
          <w:sz w:val="16"/>
          <w:szCs w:val="16"/>
        </w:rPr>
        <w:t>03</w:t>
      </w:r>
      <w:r>
        <w:rPr>
          <w:rFonts w:ascii="Arial" w:hAnsi="Arial" w:cs="Arial"/>
          <w:b/>
          <w:i/>
          <w:sz w:val="16"/>
          <w:szCs w:val="16"/>
        </w:rPr>
        <w:t xml:space="preserve"> </w:t>
      </w:r>
      <w:r w:rsidR="000E3142">
        <w:rPr>
          <w:rFonts w:ascii="Arial" w:hAnsi="Arial" w:cs="Arial"/>
          <w:b/>
          <w:i/>
          <w:sz w:val="16"/>
          <w:szCs w:val="16"/>
        </w:rPr>
        <w:t>de abril de</w:t>
      </w:r>
      <w:r>
        <w:rPr>
          <w:rFonts w:ascii="Arial" w:hAnsi="Arial" w:cs="Arial"/>
          <w:b/>
          <w:i/>
          <w:sz w:val="16"/>
          <w:szCs w:val="16"/>
        </w:rPr>
        <w:t xml:space="preserve"> 2024</w:t>
      </w:r>
    </w:p>
    <w:p w:rsidR="00350E96" w:rsidRPr="000E3142" w:rsidRDefault="00350E96" w:rsidP="000E3142">
      <w:pPr>
        <w:pStyle w:val="Prrafodelista"/>
        <w:autoSpaceDE w:val="0"/>
        <w:autoSpaceDN w:val="0"/>
        <w:adjustRightInd w:val="0"/>
        <w:ind w:left="1004"/>
        <w:jc w:val="right"/>
        <w:rPr>
          <w:color w:val="0000FF"/>
          <w:u w:val="single"/>
        </w:rPr>
      </w:pPr>
      <w:r>
        <w:rPr>
          <w:rStyle w:val="Hipervnculo"/>
          <w:rFonts w:ascii="Arial" w:hAnsi="Arial" w:cs="Arial"/>
          <w:b/>
          <w:i/>
          <w:sz w:val="16"/>
          <w:szCs w:val="16"/>
          <w:lang w:val="es-MX"/>
        </w:rPr>
        <w:t>https://po.tamaulipas.gob.mx/wp-content/uploads/2024/04/cxlix-41-030424.pdf</w:t>
      </w:r>
    </w:p>
    <w:p w:rsidR="00B61B93" w:rsidRDefault="00B61B93" w:rsidP="00E21084">
      <w:pPr>
        <w:autoSpaceDE w:val="0"/>
        <w:autoSpaceDN w:val="0"/>
        <w:adjustRightInd w:val="0"/>
        <w:ind w:right="-1"/>
        <w:jc w:val="right"/>
        <w:rPr>
          <w:rStyle w:val="Hipervnculo"/>
          <w:rFonts w:ascii="Arial" w:hAnsi="Arial" w:cs="Arial"/>
          <w:b/>
          <w:i/>
          <w:sz w:val="16"/>
          <w:szCs w:val="16"/>
        </w:rPr>
      </w:pPr>
    </w:p>
    <w:p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5A24CB" w:rsidP="00E21084">
      <w:pPr>
        <w:autoSpaceDE w:val="0"/>
        <w:autoSpaceDN w:val="0"/>
        <w:adjustRightInd w:val="0"/>
        <w:ind w:right="-1"/>
        <w:jc w:val="right"/>
        <w:rPr>
          <w:rStyle w:val="Hipervnculo"/>
          <w:rFonts w:ascii="Arial" w:hAnsi="Arial" w:cs="Arial"/>
          <w:b/>
          <w:i/>
          <w:sz w:val="16"/>
          <w:szCs w:val="16"/>
        </w:rPr>
      </w:pPr>
      <w:hyperlink r:id="rId13" w:history="1">
        <w:r w:rsidR="00E21084" w:rsidRPr="001259F4">
          <w:rPr>
            <w:rStyle w:val="Hipervnculo"/>
            <w:rFonts w:ascii="Arial" w:hAnsi="Arial" w:cs="Arial"/>
            <w:b/>
            <w:i/>
            <w:sz w:val="16"/>
            <w:szCs w:val="16"/>
          </w:rPr>
          <w:t>https://po.tamaulipas.gob.mx/wp-content/uploads/2022/06/cxlvii-70-140622F.pdf</w:t>
        </w:r>
      </w:hyperlink>
    </w:p>
    <w:p w:rsidR="00E21084" w:rsidRPr="001A6E63" w:rsidRDefault="00E21084" w:rsidP="00E21084">
      <w:pPr>
        <w:autoSpaceDE w:val="0"/>
        <w:autoSpaceDN w:val="0"/>
        <w:adjustRightInd w:val="0"/>
        <w:ind w:right="-1"/>
        <w:jc w:val="right"/>
        <w:rPr>
          <w:rFonts w:ascii="Arial" w:hAnsi="Arial" w:cs="Arial"/>
          <w:b/>
          <w:i/>
          <w:color w:val="0000FF"/>
          <w:sz w:val="16"/>
          <w:szCs w:val="16"/>
          <w:u w:val="single"/>
        </w:rPr>
      </w:pPr>
    </w:p>
    <w:p w:rsidR="00E21084" w:rsidRDefault="00E21084" w:rsidP="00B61B93">
      <w:pPr>
        <w:pStyle w:val="Textoindependiente2"/>
        <w:rPr>
          <w:b w:val="0"/>
          <w:sz w:val="20"/>
        </w:rPr>
      </w:pPr>
      <w:r w:rsidRPr="00E21084">
        <w:rPr>
          <w:sz w:val="20"/>
        </w:rPr>
        <w:lastRenderedPageBreak/>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rsidR="00B61B93" w:rsidRDefault="00B61B93" w:rsidP="00B61B93">
      <w:pPr>
        <w:pStyle w:val="Textoindependiente2"/>
        <w:rPr>
          <w:b w:val="0"/>
          <w:sz w:val="20"/>
        </w:rPr>
      </w:pPr>
    </w:p>
    <w:p w:rsidR="00E21084" w:rsidRDefault="00E21084" w:rsidP="00E21084">
      <w:pPr>
        <w:pStyle w:val="Textoindependiente2"/>
        <w:spacing w:after="120"/>
        <w:rPr>
          <w:b w:val="0"/>
          <w:sz w:val="20"/>
        </w:rPr>
      </w:pPr>
      <w:r w:rsidRPr="00E21084">
        <w:rPr>
          <w:b w:val="0"/>
          <w:sz w:val="20"/>
        </w:rPr>
        <w:t>Para lograr este objetivo, se deberán difundir los empleos en el sector público en fuentes de información accesibles para las personas adultas mayores.</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5A24CB" w:rsidP="00E21084">
      <w:pPr>
        <w:autoSpaceDE w:val="0"/>
        <w:autoSpaceDN w:val="0"/>
        <w:adjustRightInd w:val="0"/>
        <w:ind w:right="-1"/>
        <w:jc w:val="right"/>
        <w:rPr>
          <w:rStyle w:val="Hipervnculo"/>
          <w:rFonts w:ascii="Arial" w:hAnsi="Arial" w:cs="Arial"/>
          <w:b/>
          <w:i/>
          <w:sz w:val="16"/>
          <w:szCs w:val="16"/>
        </w:rPr>
      </w:pPr>
      <w:hyperlink r:id="rId14" w:history="1">
        <w:r w:rsidR="00E21084" w:rsidRPr="001259F4">
          <w:rPr>
            <w:rStyle w:val="Hipervnculo"/>
            <w:rFonts w:ascii="Arial" w:hAnsi="Arial" w:cs="Arial"/>
            <w:b/>
            <w:i/>
            <w:sz w:val="16"/>
            <w:szCs w:val="16"/>
          </w:rPr>
          <w:t>https://po.tamaulipas.gob.mx/wp-content/uploads/2022/06/cxlvii-70-140622F.pdf</w:t>
        </w:r>
      </w:hyperlink>
    </w:p>
    <w:p w:rsidR="00B61B93" w:rsidRPr="00E21084" w:rsidRDefault="00B61B93" w:rsidP="00E21084">
      <w:pPr>
        <w:autoSpaceDE w:val="0"/>
        <w:autoSpaceDN w:val="0"/>
        <w:adjustRightInd w:val="0"/>
        <w:ind w:right="-1"/>
        <w:jc w:val="right"/>
        <w:rPr>
          <w:rFonts w:ascii="Arial" w:hAnsi="Arial" w:cs="Arial"/>
          <w:b/>
          <w:i/>
          <w:color w:val="0000FF"/>
          <w:sz w:val="16"/>
          <w:szCs w:val="16"/>
          <w:u w:val="single"/>
        </w:rPr>
      </w:pPr>
    </w:p>
    <w:p w:rsidR="00E815CE" w:rsidRDefault="00E815CE" w:rsidP="00B61B93">
      <w:pPr>
        <w:pStyle w:val="Textoindependiente2"/>
        <w:rPr>
          <w:rFonts w:cs="Arial"/>
          <w:sz w:val="20"/>
          <w:lang w:val="es-ES"/>
        </w:rPr>
      </w:pPr>
      <w:r w:rsidRPr="005D427C">
        <w:rPr>
          <w:rFonts w:cs="Arial"/>
          <w:sz w:val="20"/>
          <w:lang w:val="es-ES"/>
        </w:rPr>
        <w:t>VI.-</w:t>
      </w:r>
      <w:r w:rsidRPr="005D427C">
        <w:rPr>
          <w:rFonts w:cs="Arial"/>
          <w:b w:val="0"/>
          <w:bCs/>
          <w:sz w:val="20"/>
          <w:lang w:val="es-ES"/>
        </w:rPr>
        <w:t xml:space="preserve"> A </w:t>
      </w:r>
      <w:smartTag w:uri="urn:schemas-microsoft-com:office:smarttags" w:element="PersonName">
        <w:smartTagPr>
          <w:attr w:name="ProductID" w:val="la Asistencia Social"/>
        </w:smartTagPr>
        <w:r w:rsidRPr="005D427C">
          <w:rPr>
            <w:rFonts w:cs="Arial"/>
            <w:b w:val="0"/>
            <w:bCs/>
            <w:sz w:val="20"/>
            <w:lang w:val="es-ES"/>
          </w:rPr>
          <w:t>la Asistencia Social</w:t>
        </w:r>
      </w:smartTag>
      <w:r w:rsidRPr="005D427C">
        <w:rPr>
          <w:rFonts w:cs="Arial"/>
          <w:sz w:val="20"/>
          <w:lang w:val="es-ES"/>
        </w:rPr>
        <w:t>:</w:t>
      </w:r>
    </w:p>
    <w:p w:rsidR="00B61B93" w:rsidRPr="005D427C" w:rsidRDefault="00B61B93" w:rsidP="00B61B93">
      <w:pPr>
        <w:pStyle w:val="Textoindependiente2"/>
        <w:rPr>
          <w:rFonts w:cs="Arial"/>
          <w:sz w:val="20"/>
          <w:lang w:val="es-ES"/>
        </w:rPr>
      </w:pPr>
    </w:p>
    <w:p w:rsidR="00E815CE" w:rsidRDefault="00E815CE" w:rsidP="00B61B93">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rsidR="00B61B93" w:rsidRPr="005D427C" w:rsidRDefault="00B61B93" w:rsidP="00B61B93">
      <w:pPr>
        <w:pStyle w:val="Textoindependiente2"/>
        <w:rPr>
          <w:rFonts w:cs="Arial"/>
          <w:b w:val="0"/>
          <w:bCs/>
          <w:sz w:val="20"/>
          <w:lang w:val="es-ES"/>
        </w:rPr>
      </w:pPr>
    </w:p>
    <w:p w:rsidR="004038B1" w:rsidRDefault="004038B1" w:rsidP="00B61B93">
      <w:pPr>
        <w:pStyle w:val="Textoindependiente2"/>
        <w:rPr>
          <w:rFonts w:cs="Arial"/>
          <w:b w:val="0"/>
          <w:sz w:val="20"/>
        </w:rPr>
      </w:pPr>
      <w:r w:rsidRPr="004038B1">
        <w:rPr>
          <w:rFonts w:cs="Arial"/>
          <w:sz w:val="20"/>
        </w:rPr>
        <w:t>b).-</w:t>
      </w:r>
      <w:r w:rsidRPr="004038B1">
        <w:rPr>
          <w:rFonts w:cs="Arial"/>
          <w:b w:val="0"/>
          <w:sz w:val="20"/>
        </w:rPr>
        <w:t xml:space="preserve"> Ser sujetos de programas para contar con una vivienda digna y adaptada a sus necesidades;</w:t>
      </w:r>
    </w:p>
    <w:p w:rsidR="00B61B93" w:rsidRPr="004038B1" w:rsidRDefault="00B61B93" w:rsidP="00B61B93">
      <w:pPr>
        <w:pStyle w:val="Textoindependiente2"/>
        <w:rPr>
          <w:rFonts w:cs="Arial"/>
          <w:b w:val="0"/>
          <w:sz w:val="20"/>
        </w:rPr>
      </w:pPr>
    </w:p>
    <w:p w:rsidR="004038B1" w:rsidRDefault="004038B1" w:rsidP="00B61B93">
      <w:pPr>
        <w:pStyle w:val="Textoindependiente2"/>
        <w:rPr>
          <w:rFonts w:cs="Arial"/>
          <w:b w:val="0"/>
          <w:sz w:val="20"/>
          <w:lang w:val="es-ES"/>
        </w:rPr>
      </w:pPr>
      <w:r w:rsidRPr="004038B1">
        <w:rPr>
          <w:rFonts w:cs="Arial"/>
          <w:sz w:val="20"/>
        </w:rPr>
        <w:t>c).-</w:t>
      </w:r>
      <w:r w:rsidRPr="004038B1">
        <w:rPr>
          <w:rFonts w:cs="Arial"/>
          <w:b w:val="0"/>
          <w:sz w:val="20"/>
        </w:rPr>
        <w:t xml:space="preserve"> </w:t>
      </w:r>
      <w:r w:rsidR="00B93377" w:rsidRPr="00B93377">
        <w:rPr>
          <w:rFonts w:cs="Arial"/>
          <w:b w:val="0"/>
          <w:sz w:val="20"/>
          <w:lang w:val="es-ES"/>
        </w:rPr>
        <w:t>Ser sujetos de programas para tener acceso a una casa hogar o albergue, u otras alternativas de atención integral, si se encuentran en situación de riesgo o desamparo, especialmente respecto a la mujer; y</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525EA4">
        <w:rPr>
          <w:rFonts w:ascii="Arial" w:hAnsi="Arial" w:cs="Arial"/>
          <w:b/>
          <w:i/>
          <w:sz w:val="16"/>
          <w:szCs w:val="16"/>
          <w:lang w:val="es-MX"/>
        </w:rPr>
        <w:t xml:space="preserve"> noviembre</w:t>
      </w:r>
      <w:r>
        <w:rPr>
          <w:rFonts w:ascii="Arial" w:hAnsi="Arial" w:cs="Arial"/>
          <w:b/>
          <w:i/>
          <w:sz w:val="16"/>
          <w:szCs w:val="16"/>
          <w:lang w:val="es-MX"/>
        </w:rPr>
        <w:t xml:space="preserve"> 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00525EA4" w:rsidRPr="00DB4A14">
          <w:rPr>
            <w:rStyle w:val="Hipervnculo"/>
            <w:rFonts w:ascii="Arial" w:hAnsi="Arial" w:cs="Arial"/>
            <w:b/>
            <w:i/>
            <w:sz w:val="16"/>
            <w:szCs w:val="16"/>
            <w:lang w:val="es-MX"/>
          </w:rPr>
          <w:t>https://po.tamaulipas.gob.mx/wp-content/uploads/2023/11/cxlviii-Ext.No_.30-271123.pdf</w:t>
        </w:r>
      </w:hyperlink>
    </w:p>
    <w:p w:rsidR="00B93377" w:rsidRDefault="00B93377" w:rsidP="00B61B93">
      <w:pPr>
        <w:pStyle w:val="Textoindependiente2"/>
        <w:rPr>
          <w:rFonts w:cs="Arial"/>
          <w:b w:val="0"/>
          <w:sz w:val="20"/>
        </w:rPr>
      </w:pPr>
    </w:p>
    <w:p w:rsidR="004038B1" w:rsidRDefault="004038B1" w:rsidP="00B61B93">
      <w:pPr>
        <w:pStyle w:val="Textoindependiente2"/>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00B61B93" w:rsidRDefault="00B61B93" w:rsidP="00B61B93">
      <w:pPr>
        <w:pStyle w:val="Textoindependiente2"/>
        <w:rPr>
          <w:rFonts w:cs="Arial"/>
          <w:b w:val="0"/>
          <w:sz w:val="20"/>
          <w:lang w:val="es-ES"/>
        </w:rPr>
      </w:pPr>
    </w:p>
    <w:p w:rsidR="00AE300C" w:rsidRDefault="00AE300C" w:rsidP="00B61B93">
      <w:pPr>
        <w:pStyle w:val="Textoindependiente2"/>
        <w:rPr>
          <w:rFonts w:cs="Arial"/>
          <w:b w:val="0"/>
          <w:sz w:val="20"/>
        </w:rPr>
      </w:pPr>
      <w:proofErr w:type="spellStart"/>
      <w:r w:rsidRPr="00AE300C">
        <w:rPr>
          <w:rFonts w:cs="Arial"/>
          <w:sz w:val="20"/>
        </w:rPr>
        <w:t>VIl</w:t>
      </w:r>
      <w:proofErr w:type="spellEnd"/>
      <w:r w:rsidRPr="00AE300C">
        <w:rPr>
          <w:rFonts w:cs="Arial"/>
          <w:sz w:val="20"/>
        </w:rPr>
        <w:t>.-</w:t>
      </w:r>
      <w:r w:rsidRPr="00AE300C">
        <w:rPr>
          <w:rFonts w:cs="Arial"/>
          <w:b w:val="0"/>
          <w:sz w:val="20"/>
        </w:rPr>
        <w:t xml:space="preserve"> A la denuncia popular:</w:t>
      </w:r>
    </w:p>
    <w:p w:rsidR="00B61B93" w:rsidRPr="00B61B93" w:rsidRDefault="00B61B93" w:rsidP="00B61B93">
      <w:pPr>
        <w:pStyle w:val="Textoindependiente2"/>
        <w:rPr>
          <w:rFonts w:cs="Arial"/>
          <w:b w:val="0"/>
          <w:sz w:val="20"/>
        </w:rPr>
      </w:pPr>
    </w:p>
    <w:p w:rsidR="00AE300C" w:rsidRPr="00B61B93" w:rsidRDefault="00AE300C" w:rsidP="00B61B93">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rsidR="001A6E63" w:rsidRDefault="001A6E63" w:rsidP="00AE300C">
      <w:pPr>
        <w:pStyle w:val="Textoindependiente2"/>
        <w:rPr>
          <w:rFonts w:cs="Arial"/>
          <w:sz w:val="20"/>
        </w:rPr>
      </w:pPr>
    </w:p>
    <w:p w:rsid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rsidR="00B61B93" w:rsidRPr="00B61B93" w:rsidRDefault="00B61B93" w:rsidP="00AE300C">
      <w:pPr>
        <w:pStyle w:val="Textoindependiente2"/>
        <w:rPr>
          <w:rFonts w:cs="Arial"/>
          <w:b w:val="0"/>
          <w:sz w:val="20"/>
        </w:rPr>
      </w:pPr>
    </w:p>
    <w:p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rsidR="00AE300C" w:rsidRDefault="00AE300C" w:rsidP="00AE300C">
      <w:pPr>
        <w:pStyle w:val="Textoindependiente2"/>
        <w:rPr>
          <w:rFonts w:cs="Arial"/>
          <w:b w:val="0"/>
          <w:sz w:val="20"/>
          <w:lang w:val="es-ES"/>
        </w:rPr>
      </w:pPr>
    </w:p>
    <w:p w:rsidR="004038B1" w:rsidRDefault="00AE300C" w:rsidP="005D427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de pobreza o marginación social, los </w:t>
      </w:r>
      <w:proofErr w:type="spellStart"/>
      <w:r w:rsidRPr="00AE300C">
        <w:rPr>
          <w:rFonts w:cs="Arial"/>
          <w:b w:val="0"/>
          <w:sz w:val="20"/>
          <w:lang w:val="es-ES"/>
        </w:rPr>
        <w:t>afrodescendientes</w:t>
      </w:r>
      <w:proofErr w:type="spellEnd"/>
      <w:r w:rsidRPr="00AE300C">
        <w:rPr>
          <w:rFonts w:cs="Arial"/>
          <w:b w:val="0"/>
          <w:sz w:val="20"/>
          <w:lang w:val="es-ES"/>
        </w:rPr>
        <w:t xml:space="preserve">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rsidR="00B61B93" w:rsidRPr="00B61B93" w:rsidRDefault="00B61B93" w:rsidP="005D427C">
      <w:pPr>
        <w:pStyle w:val="Textoindependiente2"/>
        <w:rPr>
          <w:rFonts w:cs="Arial"/>
          <w:b w:val="0"/>
          <w:sz w:val="20"/>
          <w:lang w:val="es-ES"/>
        </w:rPr>
      </w:pPr>
    </w:p>
    <w:p w:rsid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rsidR="00B61B93" w:rsidRPr="00B61B93" w:rsidRDefault="00B61B93" w:rsidP="00AE300C">
      <w:pPr>
        <w:pStyle w:val="Textoindependiente2"/>
        <w:rPr>
          <w:rFonts w:cs="Arial"/>
          <w:b w:val="0"/>
          <w:sz w:val="20"/>
        </w:rPr>
      </w:pPr>
    </w:p>
    <w:p w:rsidR="00B61B93" w:rsidRDefault="00AE300C" w:rsidP="005D427C">
      <w:pPr>
        <w:pStyle w:val="Textoindependiente2"/>
        <w:rPr>
          <w:rFonts w:cs="Arial"/>
          <w:b w:val="0"/>
          <w:sz w:val="20"/>
          <w:lang w:val="es-ES"/>
        </w:rPr>
      </w:pPr>
      <w:r w:rsidRPr="00AE300C">
        <w:rPr>
          <w:rFonts w:cs="Arial"/>
          <w:b w:val="0"/>
          <w:sz w:val="20"/>
          <w:lang w:val="es-ES"/>
        </w:rPr>
        <w:lastRenderedPageBreak/>
        <w:t xml:space="preserve">a).- </w:t>
      </w:r>
      <w:r w:rsidR="00350E96" w:rsidRPr="00350E96">
        <w:rPr>
          <w:rFonts w:cs="Arial"/>
          <w:b w:val="0"/>
          <w:sz w:val="20"/>
          <w:lang w:val="es-ES"/>
        </w:rPr>
        <w:t>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mecanismos adecuados y eficaces para impedir abusos y fortalecer la capacidad de las personas adultas mayores de comprender plenamente las opciones de tratamiento existentes, sus riesgos y beneficios; y</w:t>
      </w:r>
    </w:p>
    <w:p w:rsidR="00350E96" w:rsidRDefault="00DA784B" w:rsidP="00350E96">
      <w:pPr>
        <w:pStyle w:val="Prrafodelista"/>
        <w:jc w:val="right"/>
        <w:rPr>
          <w:rFonts w:ascii="Arial" w:hAnsi="Arial" w:cs="Arial"/>
          <w:b/>
          <w:i/>
          <w:sz w:val="16"/>
          <w:szCs w:val="16"/>
        </w:rPr>
      </w:pPr>
      <w:r>
        <w:rPr>
          <w:rFonts w:ascii="Arial" w:hAnsi="Arial" w:cs="Arial"/>
          <w:b/>
          <w:i/>
          <w:sz w:val="16"/>
          <w:szCs w:val="16"/>
        </w:rPr>
        <w:t>Inciso</w:t>
      </w:r>
      <w:r w:rsidR="00350E96">
        <w:rPr>
          <w:rFonts w:ascii="Arial" w:hAnsi="Arial" w:cs="Arial"/>
          <w:b/>
          <w:i/>
          <w:sz w:val="16"/>
          <w:szCs w:val="16"/>
        </w:rPr>
        <w:t xml:space="preserve"> Reformad</w:t>
      </w:r>
      <w:r>
        <w:rPr>
          <w:rFonts w:ascii="Arial" w:hAnsi="Arial" w:cs="Arial"/>
          <w:b/>
          <w:i/>
          <w:sz w:val="16"/>
          <w:szCs w:val="16"/>
        </w:rPr>
        <w:t>o</w:t>
      </w:r>
      <w:r w:rsidR="00350E96">
        <w:rPr>
          <w:rFonts w:ascii="Arial" w:hAnsi="Arial" w:cs="Arial"/>
          <w:b/>
          <w:i/>
          <w:sz w:val="16"/>
          <w:szCs w:val="16"/>
        </w:rPr>
        <w:t xml:space="preserve">, P.O. No.41, del </w:t>
      </w:r>
      <w:r w:rsidR="000E3142">
        <w:rPr>
          <w:rFonts w:ascii="Arial" w:hAnsi="Arial" w:cs="Arial"/>
          <w:b/>
          <w:i/>
          <w:sz w:val="16"/>
          <w:szCs w:val="16"/>
        </w:rPr>
        <w:t>03</w:t>
      </w:r>
      <w:r w:rsidR="00150E05">
        <w:rPr>
          <w:rFonts w:ascii="Arial" w:hAnsi="Arial" w:cs="Arial"/>
          <w:b/>
          <w:i/>
          <w:sz w:val="16"/>
          <w:szCs w:val="16"/>
        </w:rPr>
        <w:t xml:space="preserve"> de abril </w:t>
      </w:r>
      <w:r w:rsidR="00350E96">
        <w:rPr>
          <w:rFonts w:ascii="Arial" w:hAnsi="Arial" w:cs="Arial"/>
          <w:b/>
          <w:i/>
          <w:sz w:val="16"/>
          <w:szCs w:val="16"/>
        </w:rPr>
        <w:t>de 2024</w:t>
      </w:r>
    </w:p>
    <w:p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rsidR="00DA784B" w:rsidRDefault="00DA784B" w:rsidP="005D427C">
      <w:pPr>
        <w:pStyle w:val="Textoindependiente2"/>
        <w:rPr>
          <w:rFonts w:cs="Arial"/>
          <w:b w:val="0"/>
          <w:sz w:val="20"/>
          <w:lang w:val="es-ES"/>
        </w:rPr>
      </w:pPr>
    </w:p>
    <w:p w:rsidR="00350E96" w:rsidRPr="00DA784B" w:rsidRDefault="00DA784B" w:rsidP="005D427C">
      <w:pPr>
        <w:pStyle w:val="Textoindependiente2"/>
        <w:rPr>
          <w:rFonts w:cs="Arial"/>
          <w:b w:val="0"/>
          <w:sz w:val="20"/>
          <w:lang w:val="es-ES"/>
        </w:rPr>
      </w:pPr>
      <w:r w:rsidRPr="00DA784B">
        <w:rPr>
          <w:rFonts w:cs="Arial"/>
          <w:sz w:val="20"/>
          <w:lang w:val="es-ES"/>
        </w:rPr>
        <w:t>XI</w:t>
      </w:r>
      <w:r w:rsidRPr="00DA784B">
        <w:rPr>
          <w:rFonts w:cs="Arial"/>
          <w:b w:val="0"/>
          <w:sz w:val="20"/>
          <w:lang w:val="es-ES"/>
        </w:rPr>
        <w:t>.- De la información, plural, oportuna y accesible, la cual será garantizada por el Estado.</w:t>
      </w:r>
    </w:p>
    <w:p w:rsidR="00DA784B" w:rsidRDefault="00DA784B" w:rsidP="00DA784B">
      <w:pPr>
        <w:pStyle w:val="Prrafodelista"/>
        <w:jc w:val="right"/>
        <w:rPr>
          <w:rFonts w:ascii="Arial" w:hAnsi="Arial" w:cs="Arial"/>
          <w:b/>
          <w:i/>
          <w:sz w:val="16"/>
          <w:szCs w:val="16"/>
        </w:rPr>
      </w:pPr>
      <w:r>
        <w:rPr>
          <w:rFonts w:ascii="Arial" w:hAnsi="Arial" w:cs="Arial"/>
          <w:b/>
          <w:i/>
          <w:sz w:val="16"/>
          <w:szCs w:val="16"/>
        </w:rPr>
        <w:t xml:space="preserve">Fracción Adicionada P.O. </w:t>
      </w:r>
      <w:r w:rsidR="00150E05">
        <w:rPr>
          <w:rFonts w:ascii="Arial" w:hAnsi="Arial" w:cs="Arial"/>
          <w:b/>
          <w:i/>
          <w:sz w:val="16"/>
          <w:szCs w:val="16"/>
        </w:rPr>
        <w:t>No.41</w:t>
      </w:r>
      <w:proofErr w:type="gramStart"/>
      <w:r w:rsidR="00150E05">
        <w:rPr>
          <w:rFonts w:ascii="Arial" w:hAnsi="Arial" w:cs="Arial"/>
          <w:b/>
          <w:i/>
          <w:sz w:val="16"/>
          <w:szCs w:val="16"/>
        </w:rPr>
        <w:t>,</w:t>
      </w:r>
      <w:r>
        <w:rPr>
          <w:rFonts w:ascii="Arial" w:hAnsi="Arial" w:cs="Arial"/>
          <w:b/>
          <w:i/>
          <w:sz w:val="16"/>
          <w:szCs w:val="16"/>
        </w:rPr>
        <w:t>del</w:t>
      </w:r>
      <w:proofErr w:type="gramEnd"/>
      <w:r>
        <w:rPr>
          <w:rFonts w:ascii="Arial" w:hAnsi="Arial" w:cs="Arial"/>
          <w:b/>
          <w:i/>
          <w:sz w:val="16"/>
          <w:szCs w:val="16"/>
        </w:rPr>
        <w:t xml:space="preserve"> </w:t>
      </w:r>
      <w:r w:rsidR="00150E05">
        <w:rPr>
          <w:rFonts w:ascii="Arial" w:hAnsi="Arial" w:cs="Arial"/>
          <w:b/>
          <w:i/>
          <w:sz w:val="16"/>
          <w:szCs w:val="16"/>
        </w:rPr>
        <w:t xml:space="preserve">03 de abril </w:t>
      </w:r>
      <w:r>
        <w:rPr>
          <w:rFonts w:ascii="Arial" w:hAnsi="Arial" w:cs="Arial"/>
          <w:b/>
          <w:i/>
          <w:sz w:val="16"/>
          <w:szCs w:val="16"/>
        </w:rPr>
        <w:t>de 2024</w:t>
      </w:r>
    </w:p>
    <w:p w:rsidR="00DA784B" w:rsidRDefault="00DA784B" w:rsidP="00DA784B">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rsidR="00DA784B" w:rsidRPr="00B61B93" w:rsidRDefault="00DA784B" w:rsidP="005D427C">
      <w:pPr>
        <w:pStyle w:val="Textoindependiente2"/>
        <w:rPr>
          <w:rFonts w:cs="Arial"/>
          <w:b w:val="0"/>
          <w:sz w:val="20"/>
          <w:lang w:val="es-ES"/>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TERCERO</w:t>
      </w:r>
    </w:p>
    <w:p w:rsidR="00E815CE" w:rsidRPr="00E21084" w:rsidRDefault="00E815CE" w:rsidP="005D427C">
      <w:pPr>
        <w:jc w:val="center"/>
        <w:rPr>
          <w:rFonts w:ascii="Arial" w:hAnsi="Arial" w:cs="Arial"/>
          <w:b/>
          <w:bCs/>
          <w:sz w:val="8"/>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rsidR="00E815CE" w:rsidRDefault="00E815CE" w:rsidP="00B61B93">
      <w:pPr>
        <w:pStyle w:val="Ttulo1"/>
        <w:spacing w:line="240" w:lineRule="auto"/>
        <w:jc w:val="center"/>
        <w:rPr>
          <w:b/>
          <w:bCs/>
          <w:sz w:val="20"/>
          <w:szCs w:val="20"/>
        </w:rPr>
      </w:pPr>
      <w:r w:rsidRPr="005D427C">
        <w:rPr>
          <w:b/>
          <w:bCs/>
          <w:sz w:val="20"/>
          <w:szCs w:val="20"/>
        </w:rPr>
        <w:t>DE LAS OBLIGACIONES DE LA FAMILIA</w:t>
      </w:r>
    </w:p>
    <w:p w:rsidR="00B61B93" w:rsidRPr="00B61B93" w:rsidRDefault="00B61B93" w:rsidP="00B61B93"/>
    <w:p w:rsidR="00E815CE" w:rsidRPr="00B61B93" w:rsidRDefault="00E815CE" w:rsidP="005D427C">
      <w:pPr>
        <w:pStyle w:val="Textoindependiente2"/>
        <w:rPr>
          <w:rFonts w:cs="Arial"/>
          <w:b w:val="0"/>
          <w:bCs/>
          <w:sz w:val="20"/>
          <w:lang w:val="es-ES"/>
        </w:rPr>
      </w:pPr>
      <w:r w:rsidRPr="005D427C">
        <w:rPr>
          <w:rFonts w:cs="Arial"/>
          <w:bCs/>
          <w:sz w:val="20"/>
        </w:rPr>
        <w:t>ART</w:t>
      </w:r>
      <w:r w:rsidR="00240071">
        <w:rPr>
          <w:rFonts w:cs="Arial"/>
          <w:bCs/>
          <w:sz w:val="20"/>
        </w:rPr>
        <w:t>Í</w:t>
      </w:r>
      <w:r w:rsidRPr="005D427C">
        <w:rPr>
          <w:rFonts w:cs="Arial"/>
          <w:bCs/>
          <w:sz w:val="20"/>
        </w:rPr>
        <w:t>CULO</w:t>
      </w:r>
      <w:r w:rsidRPr="005D427C">
        <w:rPr>
          <w:rFonts w:cs="Arial"/>
          <w:bCs/>
          <w:sz w:val="20"/>
          <w:lang w:val="es-ES"/>
        </w:rPr>
        <w:t xml:space="preserve"> 6º</w:t>
      </w:r>
      <w:r w:rsidRPr="00B61B93">
        <w:rPr>
          <w:rFonts w:cs="Arial"/>
          <w:bCs/>
          <w:sz w:val="20"/>
          <w:lang w:val="es-ES"/>
        </w:rPr>
        <w:t>.-</w:t>
      </w:r>
      <w:r w:rsidRPr="00B61B93">
        <w:rPr>
          <w:rFonts w:cs="Arial"/>
          <w:b w:val="0"/>
          <w:sz w:val="20"/>
          <w:lang w:val="es-ES"/>
        </w:rPr>
        <w:t xml:space="preserve"> </w:t>
      </w:r>
      <w:r w:rsidR="00F45700" w:rsidRPr="00B61B93">
        <w:rPr>
          <w:b w:val="0"/>
          <w:sz w:val="20"/>
        </w:rPr>
        <w:t xml:space="preserve">La </w:t>
      </w:r>
      <w:r w:rsidR="00F45700" w:rsidRPr="00B61B93">
        <w:rPr>
          <w:b w:val="0"/>
          <w:spacing w:val="-4"/>
          <w:sz w:val="20"/>
        </w:rPr>
        <w:t xml:space="preserve">familia </w:t>
      </w:r>
      <w:r w:rsidR="00F45700" w:rsidRPr="00B61B93">
        <w:rPr>
          <w:b w:val="0"/>
          <w:sz w:val="20"/>
        </w:rPr>
        <w:t xml:space="preserve">de la </w:t>
      </w:r>
      <w:r w:rsidR="00F45700" w:rsidRPr="00B61B93">
        <w:rPr>
          <w:b w:val="0"/>
          <w:spacing w:val="-4"/>
          <w:sz w:val="20"/>
        </w:rPr>
        <w:t xml:space="preserve">persona adulta mayor deberá cumplir </w:t>
      </w:r>
      <w:r w:rsidR="00F45700" w:rsidRPr="00B61B93">
        <w:rPr>
          <w:b w:val="0"/>
          <w:sz w:val="20"/>
        </w:rPr>
        <w:t xml:space="preserve">su </w:t>
      </w:r>
      <w:r w:rsidR="00F45700" w:rsidRPr="00B61B93">
        <w:rPr>
          <w:b w:val="0"/>
          <w:spacing w:val="-4"/>
          <w:sz w:val="20"/>
        </w:rPr>
        <w:t xml:space="preserve">función social; por tanto, </w:t>
      </w:r>
      <w:r w:rsidR="00F45700" w:rsidRPr="00B61B93">
        <w:rPr>
          <w:b w:val="0"/>
          <w:sz w:val="20"/>
        </w:rPr>
        <w:t xml:space="preserve">de </w:t>
      </w:r>
      <w:r w:rsidR="00F45700" w:rsidRPr="00B61B93">
        <w:rPr>
          <w:b w:val="0"/>
          <w:spacing w:val="-4"/>
          <w:sz w:val="20"/>
        </w:rPr>
        <w:t xml:space="preserve">manera constante </w:t>
      </w:r>
      <w:r w:rsidR="00F45700" w:rsidRPr="00B61B93">
        <w:rPr>
          <w:b w:val="0"/>
          <w:sz w:val="20"/>
        </w:rPr>
        <w:t xml:space="preserve">y </w:t>
      </w:r>
      <w:r w:rsidR="00F45700" w:rsidRPr="00B61B93">
        <w:rPr>
          <w:b w:val="0"/>
          <w:spacing w:val="-4"/>
          <w:sz w:val="20"/>
        </w:rPr>
        <w:t xml:space="preserve">permanente, deberá velar </w:t>
      </w:r>
      <w:r w:rsidR="00F45700" w:rsidRPr="00B61B93">
        <w:rPr>
          <w:b w:val="0"/>
          <w:spacing w:val="-3"/>
          <w:sz w:val="20"/>
        </w:rPr>
        <w:t xml:space="preserve">por cada una </w:t>
      </w:r>
      <w:r w:rsidR="00F45700" w:rsidRPr="00B61B93">
        <w:rPr>
          <w:b w:val="0"/>
          <w:sz w:val="20"/>
        </w:rPr>
        <w:t xml:space="preserve">de </w:t>
      </w:r>
      <w:r w:rsidR="00F45700" w:rsidRPr="00B61B93">
        <w:rPr>
          <w:b w:val="0"/>
          <w:spacing w:val="-3"/>
          <w:sz w:val="20"/>
        </w:rPr>
        <w:t xml:space="preserve">las </w:t>
      </w:r>
      <w:r w:rsidR="00F45700" w:rsidRPr="00B61B93">
        <w:rPr>
          <w:b w:val="0"/>
          <w:spacing w:val="-4"/>
          <w:sz w:val="20"/>
        </w:rPr>
        <w:t xml:space="preserve">personas adultas mayores </w:t>
      </w:r>
      <w:r w:rsidR="00F45700" w:rsidRPr="00B61B93">
        <w:rPr>
          <w:b w:val="0"/>
          <w:spacing w:val="-3"/>
          <w:sz w:val="20"/>
        </w:rPr>
        <w:t xml:space="preserve">que </w:t>
      </w:r>
      <w:r w:rsidR="00F45700" w:rsidRPr="00B61B93">
        <w:rPr>
          <w:b w:val="0"/>
          <w:spacing w:val="-4"/>
          <w:sz w:val="20"/>
        </w:rPr>
        <w:t xml:space="preserve">formen parte </w:t>
      </w:r>
      <w:r w:rsidR="00F45700" w:rsidRPr="00B61B93">
        <w:rPr>
          <w:b w:val="0"/>
          <w:sz w:val="20"/>
        </w:rPr>
        <w:t xml:space="preserve">de </w:t>
      </w:r>
      <w:r w:rsidR="00F45700" w:rsidRPr="00B61B93">
        <w:rPr>
          <w:b w:val="0"/>
          <w:spacing w:val="-4"/>
          <w:sz w:val="20"/>
        </w:rPr>
        <w:t xml:space="preserve">ella, siendo responsable </w:t>
      </w:r>
      <w:r w:rsidR="00F45700" w:rsidRPr="00B61B93">
        <w:rPr>
          <w:b w:val="0"/>
          <w:sz w:val="20"/>
        </w:rPr>
        <w:t xml:space="preserve">de </w:t>
      </w:r>
      <w:r w:rsidR="00F45700" w:rsidRPr="00B61B93">
        <w:rPr>
          <w:b w:val="0"/>
          <w:spacing w:val="-4"/>
          <w:sz w:val="20"/>
        </w:rPr>
        <w:t xml:space="preserve">mantener </w:t>
      </w:r>
      <w:r w:rsidR="00F45700" w:rsidRPr="00B61B93">
        <w:rPr>
          <w:b w:val="0"/>
          <w:sz w:val="20"/>
        </w:rPr>
        <w:t xml:space="preserve">y </w:t>
      </w:r>
      <w:r w:rsidR="00F45700" w:rsidRPr="00B61B93">
        <w:rPr>
          <w:b w:val="0"/>
          <w:spacing w:val="-4"/>
          <w:sz w:val="20"/>
        </w:rPr>
        <w:t xml:space="preserve">preservar </w:t>
      </w:r>
      <w:r w:rsidR="00F45700" w:rsidRPr="00B61B93">
        <w:rPr>
          <w:b w:val="0"/>
          <w:sz w:val="20"/>
        </w:rPr>
        <w:t xml:space="preserve">su </w:t>
      </w:r>
      <w:r w:rsidR="00F45700" w:rsidRPr="00B61B93">
        <w:rPr>
          <w:b w:val="0"/>
          <w:spacing w:val="-4"/>
          <w:sz w:val="20"/>
        </w:rPr>
        <w:t xml:space="preserve">calidad </w:t>
      </w:r>
      <w:r w:rsidR="00F45700" w:rsidRPr="00B61B93">
        <w:rPr>
          <w:b w:val="0"/>
          <w:spacing w:val="-3"/>
          <w:sz w:val="20"/>
        </w:rPr>
        <w:t xml:space="preserve">de </w:t>
      </w:r>
      <w:r w:rsidR="00F45700" w:rsidRPr="00B61B93">
        <w:rPr>
          <w:b w:val="0"/>
          <w:spacing w:val="-4"/>
          <w:sz w:val="20"/>
        </w:rPr>
        <w:t xml:space="preserve">vida, </w:t>
      </w:r>
      <w:r w:rsidR="00F45700" w:rsidRPr="00B61B93">
        <w:rPr>
          <w:b w:val="0"/>
          <w:spacing w:val="-3"/>
          <w:sz w:val="20"/>
        </w:rPr>
        <w:t xml:space="preserve">así </w:t>
      </w:r>
      <w:r w:rsidR="00F45700" w:rsidRPr="00B61B93">
        <w:rPr>
          <w:b w:val="0"/>
          <w:spacing w:val="-4"/>
          <w:sz w:val="20"/>
        </w:rPr>
        <w:t xml:space="preserve">como proporcionar </w:t>
      </w:r>
      <w:r w:rsidR="00F45700" w:rsidRPr="00B61B93">
        <w:rPr>
          <w:b w:val="0"/>
          <w:spacing w:val="-3"/>
          <w:sz w:val="20"/>
        </w:rPr>
        <w:t xml:space="preserve">los </w:t>
      </w:r>
      <w:r w:rsidR="00F45700" w:rsidRPr="00B61B93">
        <w:rPr>
          <w:b w:val="0"/>
          <w:spacing w:val="-5"/>
          <w:sz w:val="20"/>
        </w:rPr>
        <w:t xml:space="preserve">satisfactores necesarios </w:t>
      </w:r>
      <w:r w:rsidR="00F45700" w:rsidRPr="00B61B93">
        <w:rPr>
          <w:b w:val="0"/>
          <w:spacing w:val="-3"/>
          <w:sz w:val="20"/>
        </w:rPr>
        <w:t xml:space="preserve">para </w:t>
      </w:r>
      <w:r w:rsidR="00F45700" w:rsidRPr="00B61B93">
        <w:rPr>
          <w:b w:val="0"/>
          <w:sz w:val="20"/>
        </w:rPr>
        <w:t xml:space="preserve">su </w:t>
      </w:r>
      <w:r w:rsidR="00F45700" w:rsidRPr="00B61B93">
        <w:rPr>
          <w:b w:val="0"/>
          <w:spacing w:val="-4"/>
          <w:sz w:val="20"/>
        </w:rPr>
        <w:t xml:space="preserve">cuidado, atención </w:t>
      </w:r>
      <w:r w:rsidR="00F45700" w:rsidRPr="00B61B93">
        <w:rPr>
          <w:b w:val="0"/>
          <w:sz w:val="20"/>
        </w:rPr>
        <w:t xml:space="preserve">y </w:t>
      </w:r>
      <w:r w:rsidR="00F45700" w:rsidRPr="00B61B93">
        <w:rPr>
          <w:b w:val="0"/>
          <w:spacing w:val="-5"/>
          <w:sz w:val="20"/>
        </w:rPr>
        <w:t xml:space="preserve">desarrollo </w:t>
      </w:r>
      <w:r w:rsidR="00F45700" w:rsidRPr="00B61B93">
        <w:rPr>
          <w:b w:val="0"/>
          <w:spacing w:val="-4"/>
          <w:sz w:val="20"/>
        </w:rPr>
        <w:t>integral.</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7º.-</w:t>
      </w:r>
      <w:r w:rsidRPr="00B61B93">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8º.-</w:t>
      </w:r>
      <w:r w:rsidRPr="00B61B93">
        <w:rPr>
          <w:rFonts w:cs="Arial"/>
          <w:b w:val="0"/>
          <w:bCs/>
          <w:sz w:val="20"/>
          <w:lang w:val="es-ES"/>
        </w:rPr>
        <w:t xml:space="preserve"> La familia tendrá las siguientes obligaciones:</w:t>
      </w:r>
    </w:p>
    <w:p w:rsidR="00E815CE" w:rsidRPr="00B61B93" w:rsidRDefault="00E815CE" w:rsidP="005D427C">
      <w:pPr>
        <w:pStyle w:val="Textoindependiente2"/>
        <w:rPr>
          <w:rFonts w:cs="Arial"/>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Otorgar alimentos de conformidad con lo establecido en el Código Civil vigente en la Entidad; </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A6FB6" w:rsidRPr="00B61B93">
        <w:rPr>
          <w:rFonts w:ascii="Arial" w:hAnsi="Arial" w:cs="Arial"/>
          <w:spacing w:val="-4"/>
          <w:sz w:val="20"/>
          <w:szCs w:val="20"/>
        </w:rPr>
        <w:t xml:space="preserve">Conocer los derechos </w:t>
      </w:r>
      <w:r w:rsidR="00CA6FB6" w:rsidRPr="00B61B93">
        <w:rPr>
          <w:rFonts w:ascii="Arial" w:hAnsi="Arial" w:cs="Arial"/>
          <w:sz w:val="20"/>
          <w:szCs w:val="20"/>
        </w:rPr>
        <w:t xml:space="preserve">de </w:t>
      </w:r>
      <w:r w:rsidR="00CA6FB6" w:rsidRPr="00B61B93">
        <w:rPr>
          <w:rFonts w:ascii="Arial" w:hAnsi="Arial" w:cs="Arial"/>
          <w:spacing w:val="-4"/>
          <w:sz w:val="20"/>
          <w:szCs w:val="20"/>
        </w:rPr>
        <w:t xml:space="preserve">las personas adultas mayores, previstos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presente ley, </w:t>
      </w:r>
      <w:r w:rsidR="00CA6FB6" w:rsidRPr="00B61B93">
        <w:rPr>
          <w:rFonts w:ascii="Arial" w:hAnsi="Arial" w:cs="Arial"/>
          <w:spacing w:val="-3"/>
          <w:sz w:val="20"/>
          <w:szCs w:val="20"/>
        </w:rPr>
        <w:t xml:space="preserve">así </w:t>
      </w:r>
      <w:r w:rsidR="00CA6FB6" w:rsidRPr="00B61B93">
        <w:rPr>
          <w:rFonts w:ascii="Arial" w:hAnsi="Arial" w:cs="Arial"/>
          <w:spacing w:val="-4"/>
          <w:sz w:val="20"/>
          <w:szCs w:val="20"/>
        </w:rPr>
        <w:t xml:space="preserve">como </w:t>
      </w:r>
      <w:r w:rsidR="00CA6FB6" w:rsidRPr="00B61B93">
        <w:rPr>
          <w:rFonts w:ascii="Arial" w:hAnsi="Arial" w:cs="Arial"/>
          <w:spacing w:val="-3"/>
          <w:sz w:val="20"/>
          <w:szCs w:val="20"/>
        </w:rPr>
        <w:t xml:space="preserve">los </w:t>
      </w:r>
      <w:r w:rsidR="00CA6FB6" w:rsidRPr="00B61B93">
        <w:rPr>
          <w:rFonts w:ascii="Arial" w:hAnsi="Arial" w:cs="Arial"/>
          <w:spacing w:val="-4"/>
          <w:sz w:val="20"/>
          <w:szCs w:val="20"/>
        </w:rPr>
        <w:t xml:space="preserve">que se encuentran contemplados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Constitución Política </w:t>
      </w:r>
      <w:r w:rsidR="00CA6FB6" w:rsidRPr="00B61B93">
        <w:rPr>
          <w:rFonts w:ascii="Arial" w:hAnsi="Arial" w:cs="Arial"/>
          <w:spacing w:val="-3"/>
          <w:sz w:val="20"/>
          <w:szCs w:val="20"/>
        </w:rPr>
        <w:t xml:space="preserve">del </w:t>
      </w:r>
      <w:r w:rsidR="00CA6FB6" w:rsidRPr="00B61B93">
        <w:rPr>
          <w:rFonts w:ascii="Arial" w:hAnsi="Arial" w:cs="Arial"/>
          <w:spacing w:val="-4"/>
          <w:sz w:val="20"/>
          <w:szCs w:val="20"/>
        </w:rPr>
        <w:t xml:space="preserve">Estado </w:t>
      </w:r>
      <w:r w:rsidR="00CA6FB6" w:rsidRPr="00B61B93">
        <w:rPr>
          <w:rFonts w:ascii="Arial" w:hAnsi="Arial" w:cs="Arial"/>
          <w:sz w:val="20"/>
          <w:szCs w:val="20"/>
        </w:rPr>
        <w:t xml:space="preserve">y </w:t>
      </w:r>
      <w:r w:rsidR="00CA6FB6" w:rsidRPr="00B61B93">
        <w:rPr>
          <w:rFonts w:ascii="Arial" w:hAnsi="Arial" w:cs="Arial"/>
          <w:spacing w:val="-4"/>
          <w:sz w:val="20"/>
          <w:szCs w:val="20"/>
        </w:rPr>
        <w:t xml:space="preserve">demás ordenamientos </w:t>
      </w:r>
      <w:r w:rsidR="00CA6FB6" w:rsidRPr="00B61B93">
        <w:rPr>
          <w:rFonts w:ascii="Arial" w:hAnsi="Arial" w:cs="Arial"/>
          <w:spacing w:val="-3"/>
          <w:sz w:val="20"/>
          <w:szCs w:val="20"/>
        </w:rPr>
        <w:t xml:space="preserve">para </w:t>
      </w:r>
      <w:r w:rsidR="00CA6FB6" w:rsidRPr="00B61B93">
        <w:rPr>
          <w:rFonts w:ascii="Arial" w:hAnsi="Arial" w:cs="Arial"/>
          <w:sz w:val="20"/>
          <w:szCs w:val="20"/>
        </w:rPr>
        <w:t xml:space="preserve">su </w:t>
      </w:r>
      <w:r w:rsidR="00CA6FB6" w:rsidRPr="00B61B93">
        <w:rPr>
          <w:rFonts w:ascii="Arial" w:hAnsi="Arial" w:cs="Arial"/>
          <w:spacing w:val="-5"/>
          <w:sz w:val="20"/>
          <w:szCs w:val="20"/>
        </w:rPr>
        <w:t xml:space="preserve">debida </w:t>
      </w:r>
      <w:r w:rsidR="00CA6FB6" w:rsidRPr="00B61B93">
        <w:rPr>
          <w:rFonts w:ascii="Arial" w:hAnsi="Arial" w:cs="Arial"/>
          <w:spacing w:val="-4"/>
          <w:sz w:val="20"/>
          <w:szCs w:val="20"/>
        </w:rPr>
        <w:t>observancia;</w:t>
      </w:r>
    </w:p>
    <w:p w:rsidR="00E815CE" w:rsidRPr="00B61B93" w:rsidRDefault="00E815CE" w:rsidP="005D427C">
      <w:pPr>
        <w:jc w:val="both"/>
        <w:rPr>
          <w:rFonts w:ascii="Arial" w:hAnsi="Arial" w:cs="Arial"/>
          <w:sz w:val="20"/>
          <w:szCs w:val="20"/>
        </w:rPr>
      </w:pPr>
    </w:p>
    <w:p w:rsidR="00E815CE" w:rsidRDefault="00E815CE" w:rsidP="005D427C">
      <w:pPr>
        <w:jc w:val="both"/>
        <w:rPr>
          <w:rFonts w:ascii="Arial" w:hAnsi="Arial" w:cs="Arial"/>
          <w:spacing w:val="-4"/>
          <w:sz w:val="20"/>
          <w:szCs w:val="20"/>
          <w:lang w:val="es-MX"/>
        </w:rPr>
      </w:pPr>
      <w:r w:rsidRPr="00B61B93">
        <w:rPr>
          <w:rFonts w:ascii="Arial" w:hAnsi="Arial" w:cs="Arial"/>
          <w:b/>
          <w:bCs/>
          <w:sz w:val="20"/>
          <w:szCs w:val="20"/>
        </w:rPr>
        <w:t>IV.-</w:t>
      </w:r>
      <w:r w:rsidRPr="00B61B93">
        <w:rPr>
          <w:rFonts w:ascii="Arial" w:hAnsi="Arial" w:cs="Arial"/>
          <w:sz w:val="20"/>
          <w:szCs w:val="20"/>
        </w:rPr>
        <w:t xml:space="preserve"> </w:t>
      </w:r>
      <w:r w:rsidR="00B93377" w:rsidRPr="00B93377">
        <w:rPr>
          <w:rFonts w:ascii="Arial" w:hAnsi="Arial" w:cs="Arial"/>
          <w:spacing w:val="-4"/>
          <w:sz w:val="20"/>
          <w:szCs w:val="20"/>
          <w:lang w:val="es-MX"/>
        </w:rPr>
        <w:t>Evitar que alguno de sus integrantes realice cualquier acto de discriminación, abuso, explotación, aislamiento, violencia, abandono o los que pongan en riesgo a la persona adulta mayor, así como sus bienes y derechos, por lo que deberán asegurarse que las personas adultas mayores mantengan sus bienes y derechos necesarios para preservar su calidad de vida; y</w:t>
      </w:r>
    </w:p>
    <w:p w:rsidR="00B93377" w:rsidRDefault="00525EA4"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B93377">
        <w:rPr>
          <w:rFonts w:ascii="Arial" w:hAnsi="Arial" w:cs="Arial"/>
          <w:b/>
          <w:i/>
          <w:sz w:val="16"/>
          <w:szCs w:val="16"/>
        </w:rPr>
        <w:t xml:space="preserve"> 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5D427C">
      <w:pPr>
        <w:jc w:val="both"/>
        <w:rPr>
          <w:rFonts w:ascii="Arial" w:hAnsi="Arial" w:cs="Arial"/>
          <w:sz w:val="20"/>
          <w:szCs w:val="20"/>
        </w:rPr>
      </w:pPr>
    </w:p>
    <w:p w:rsid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w:t>
      </w:r>
      <w:proofErr w:type="spellStart"/>
      <w:r w:rsidRPr="00D21887">
        <w:rPr>
          <w:rFonts w:ascii="Arial" w:hAnsi="Arial" w:cs="Arial"/>
          <w:spacing w:val="-4"/>
          <w:sz w:val="20"/>
          <w:szCs w:val="20"/>
        </w:rPr>
        <w:t>psicoemocionales</w:t>
      </w:r>
      <w:proofErr w:type="spellEnd"/>
      <w:r w:rsidRPr="00D21887">
        <w:rPr>
          <w:rFonts w:ascii="Arial" w:hAnsi="Arial" w:cs="Arial"/>
          <w:spacing w:val="-4"/>
          <w:sz w:val="20"/>
          <w:szCs w:val="20"/>
        </w:rPr>
        <w:t xml:space="preserve">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rsidR="00B61B93" w:rsidRPr="00B61B93" w:rsidRDefault="00B61B93" w:rsidP="005D427C">
      <w:pPr>
        <w:jc w:val="both"/>
        <w:rPr>
          <w:rFonts w:ascii="Arial" w:hAnsi="Arial" w:cs="Arial"/>
          <w:sz w:val="20"/>
          <w:szCs w:val="20"/>
        </w:rPr>
      </w:pPr>
    </w:p>
    <w:p w:rsidR="00E815CE" w:rsidRDefault="00E815CE" w:rsidP="00B61B93">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la Familia de Tamaulipas, deberá tomar las medidas de prevención o provisión para que la familia participe en la atención de las personas adultas mayores en situación de riesgo o desamparo. </w:t>
      </w:r>
    </w:p>
    <w:p w:rsidR="00DA784B" w:rsidRDefault="00DA784B" w:rsidP="00B61B93">
      <w:pPr>
        <w:pStyle w:val="Textoindependiente3"/>
        <w:jc w:val="both"/>
        <w:rPr>
          <w:rFonts w:cs="Arial"/>
          <w:b w:val="0"/>
          <w:sz w:val="20"/>
        </w:rPr>
      </w:pPr>
    </w:p>
    <w:p w:rsidR="00DA784B" w:rsidRDefault="00DA784B" w:rsidP="00B61B93">
      <w:pPr>
        <w:pStyle w:val="Textoindependiente3"/>
        <w:jc w:val="both"/>
        <w:rPr>
          <w:rFonts w:cs="Arial"/>
          <w:b w:val="0"/>
          <w:sz w:val="20"/>
        </w:rPr>
      </w:pPr>
    </w:p>
    <w:p w:rsidR="00DA784B" w:rsidRDefault="00DA784B" w:rsidP="00B61B93">
      <w:pPr>
        <w:pStyle w:val="Textoindependiente3"/>
        <w:jc w:val="both"/>
        <w:rPr>
          <w:rFonts w:cs="Arial"/>
          <w:b w:val="0"/>
          <w:sz w:val="20"/>
        </w:rPr>
      </w:pPr>
    </w:p>
    <w:p w:rsidR="00DA784B" w:rsidRDefault="00DA784B" w:rsidP="00B61B93">
      <w:pPr>
        <w:pStyle w:val="Textoindependiente3"/>
        <w:jc w:val="both"/>
        <w:rPr>
          <w:rFonts w:cs="Arial"/>
          <w:b w:val="0"/>
          <w:sz w:val="20"/>
        </w:rPr>
      </w:pPr>
    </w:p>
    <w:p w:rsidR="00B61B93" w:rsidRPr="00B61B93" w:rsidRDefault="00B61B93" w:rsidP="00B61B93">
      <w:pPr>
        <w:pStyle w:val="Textoindependiente3"/>
        <w:jc w:val="both"/>
        <w:rPr>
          <w:rFonts w:cs="Arial"/>
          <w:b w:val="0"/>
          <w:sz w:val="20"/>
        </w:rPr>
      </w:pPr>
    </w:p>
    <w:p w:rsidR="00E815CE" w:rsidRPr="005D427C" w:rsidRDefault="00E815CE" w:rsidP="005D427C">
      <w:pPr>
        <w:pStyle w:val="Ttulo1"/>
        <w:spacing w:line="240" w:lineRule="auto"/>
        <w:jc w:val="center"/>
        <w:rPr>
          <w:b/>
          <w:bCs/>
          <w:sz w:val="20"/>
          <w:szCs w:val="20"/>
        </w:rPr>
      </w:pPr>
      <w:r w:rsidRPr="005D427C">
        <w:rPr>
          <w:b/>
          <w:bCs/>
          <w:sz w:val="20"/>
          <w:szCs w:val="20"/>
        </w:rPr>
        <w:lastRenderedPageBreak/>
        <w:t>T</w:t>
      </w:r>
      <w:r w:rsidR="00240071">
        <w:rPr>
          <w:b/>
          <w:bCs/>
          <w:sz w:val="20"/>
          <w:szCs w:val="20"/>
        </w:rPr>
        <w:t>Í</w:t>
      </w:r>
      <w:r w:rsidRPr="005D427C">
        <w:rPr>
          <w:b/>
          <w:bCs/>
          <w:sz w:val="20"/>
          <w:szCs w:val="20"/>
        </w:rPr>
        <w:t>TULO CUARTO</w:t>
      </w:r>
    </w:p>
    <w:p w:rsidR="00E815CE"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rsidR="00DA784B" w:rsidRPr="00DA784B" w:rsidRDefault="00DA784B" w:rsidP="00DA784B"/>
    <w:p w:rsidR="00E815CE" w:rsidRPr="00E21084" w:rsidRDefault="00E815CE" w:rsidP="005D427C">
      <w:pPr>
        <w:jc w:val="center"/>
        <w:rPr>
          <w:rFonts w:ascii="Arial" w:hAnsi="Arial" w:cs="Arial"/>
          <w:b/>
          <w:bCs/>
          <w:sz w:val="6"/>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rsidR="00E815CE" w:rsidRDefault="00E815CE" w:rsidP="00B61B93">
      <w:pPr>
        <w:pStyle w:val="Ttulo1"/>
        <w:spacing w:line="240" w:lineRule="auto"/>
        <w:jc w:val="center"/>
        <w:rPr>
          <w:b/>
          <w:bCs/>
          <w:sz w:val="20"/>
          <w:szCs w:val="20"/>
        </w:rPr>
      </w:pPr>
      <w:r w:rsidRPr="005D427C">
        <w:rPr>
          <w:b/>
          <w:bCs/>
          <w:sz w:val="20"/>
          <w:szCs w:val="20"/>
        </w:rPr>
        <w:t>DEL EJECUTIVO DEL ESTADO</w:t>
      </w:r>
    </w:p>
    <w:p w:rsidR="00B61B93" w:rsidRPr="00B61B93" w:rsidRDefault="00B61B93" w:rsidP="00B61B93"/>
    <w:p w:rsidR="00E815CE" w:rsidRPr="00B61B93" w:rsidRDefault="00240071"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10.-</w:t>
      </w:r>
      <w:r w:rsidR="00E815CE" w:rsidRPr="00B61B93">
        <w:rPr>
          <w:rFonts w:cs="Arial"/>
          <w:b w:val="0"/>
          <w:sz w:val="20"/>
        </w:rPr>
        <w:t xml:space="preserve"> </w:t>
      </w:r>
      <w:r w:rsidR="00E815CE" w:rsidRPr="00B61B93">
        <w:rPr>
          <w:rFonts w:cs="Arial"/>
          <w:b w:val="0"/>
          <w:bCs/>
          <w:sz w:val="20"/>
        </w:rPr>
        <w:t>Corresponde al Ejecutivo del Estado, en materia de personas adultas mayores: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w:t>
      </w:r>
      <w:r w:rsidRPr="00B61B93">
        <w:rPr>
          <w:rFonts w:cs="Arial"/>
          <w:b w:val="0"/>
          <w:bCs/>
          <w:sz w:val="20"/>
        </w:rPr>
        <w:t xml:space="preserve"> </w:t>
      </w:r>
      <w:r w:rsidR="00B93377" w:rsidRPr="00B93377">
        <w:rPr>
          <w:b w:val="0"/>
          <w:spacing w:val="-4"/>
          <w:sz w:val="20"/>
          <w:lang w:val="es-ES"/>
        </w:rPr>
        <w:t>Realizar, promover y alentar los programas de asistencia, protección, provisión, prevención, participación y atención, así como contribuir con el objetivo de la política nacional de propiciar las condiciones para alcanzar y mantener los altos niveles de calidad de vida física y mental a fin de que puedan ejercer plenamente sus capacidades en el seno de la familia y de la sociedad, incrementando su autoestima, preservando su dignidad como ser humano y propiciar que exista un trato justo y no discriminatorio especialmente hacia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B93377" w:rsidRPr="00F65E76">
          <w:rPr>
            <w:rStyle w:val="Hipervnculo"/>
            <w:rFonts w:ascii="Arial" w:hAnsi="Arial" w:cs="Arial"/>
            <w:b/>
            <w:i/>
            <w:sz w:val="16"/>
            <w:szCs w:val="16"/>
            <w:lang w:val="es-MX"/>
          </w:rPr>
          <w:t>https://po.tamaulipas.gob.mx/wp-content/uploads/2023/11/cxlviii-Ext.No_.30-271123.pdf</w:t>
        </w:r>
      </w:hyperlink>
    </w:p>
    <w:p w:rsidR="00E815CE" w:rsidRPr="00B61B93" w:rsidRDefault="00E815CE" w:rsidP="005D427C">
      <w:pPr>
        <w:pStyle w:val="Textoindependiente2"/>
        <w:rPr>
          <w:rFonts w:cs="Arial"/>
          <w:sz w:val="20"/>
        </w:rPr>
      </w:pPr>
    </w:p>
    <w:p w:rsidR="00E815CE" w:rsidRDefault="00E815CE" w:rsidP="005D427C">
      <w:pPr>
        <w:pStyle w:val="Textoindependiente2"/>
        <w:rPr>
          <w:rFonts w:cs="Arial"/>
          <w:b w:val="0"/>
          <w:bCs/>
          <w:sz w:val="20"/>
        </w:rPr>
      </w:pPr>
      <w:r w:rsidRPr="00B61B93">
        <w:rPr>
          <w:rFonts w:cs="Arial"/>
          <w:sz w:val="20"/>
        </w:rPr>
        <w:t xml:space="preserve">II.- </w:t>
      </w:r>
      <w:r w:rsidRPr="00B61B93">
        <w:rPr>
          <w:rFonts w:cs="Arial"/>
          <w:b w:val="0"/>
          <w:bCs/>
          <w:sz w:val="20"/>
        </w:rPr>
        <w:t>Concertar, con la Federación, Estados y Municipios, los convenios que se requieran, para la realización de programas de defensa y representación jurídica, protección, provisión, prevención, participación y atención;</w:t>
      </w:r>
    </w:p>
    <w:p w:rsidR="00B61B93" w:rsidRPr="00B61B93" w:rsidRDefault="00B61B93"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III.-</w:t>
      </w:r>
      <w:r w:rsidRPr="00B61B93">
        <w:rPr>
          <w:rFonts w:cs="Arial"/>
          <w:b w:val="0"/>
          <w:bCs/>
          <w:sz w:val="20"/>
        </w:rPr>
        <w:t xml:space="preserve"> Concertar la participación de los sectores social y privado en la planeación y ejecución de programas;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IV.-</w:t>
      </w:r>
      <w:r w:rsidRPr="00B61B93">
        <w:rPr>
          <w:rFonts w:cs="Arial"/>
          <w:b w:val="0"/>
          <w:bCs/>
          <w:sz w:val="20"/>
        </w:rPr>
        <w:t xml:space="preserve"> </w:t>
      </w:r>
      <w:r w:rsidR="00B93377" w:rsidRPr="00B93377">
        <w:rPr>
          <w:rFonts w:cs="Arial"/>
          <w:b w:val="0"/>
          <w:bCs/>
          <w:sz w:val="20"/>
          <w:lang w:val="es-ES"/>
        </w:rPr>
        <w:t>Coordinar las acciones y promover medidas de financiamiento para la creación y funcionamiento de instituciones y servicios para garantizar sus derechos, dirigidos principalmente a la atención de la mujer de acuerdo a sus características y circunstancias;</w:t>
      </w:r>
    </w:p>
    <w:p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00B93377" w:rsidRPr="00F65E76">
          <w:rPr>
            <w:rStyle w:val="Hipervnculo"/>
            <w:rFonts w:ascii="Arial" w:hAnsi="Arial" w:cs="Arial"/>
            <w:b/>
            <w:i/>
            <w:sz w:val="16"/>
            <w:szCs w:val="16"/>
            <w:lang w:val="es-MX"/>
          </w:rPr>
          <w:t>https://po.tamaulipas.gob.mx/wp-content/uploads/2023/11/cxlviii-Ext.No_.30-271123.pdf</w:t>
        </w:r>
      </w:hyperlink>
    </w:p>
    <w:p w:rsidR="00E815CE" w:rsidRPr="00B61B93" w:rsidRDefault="00E815CE" w:rsidP="005D427C">
      <w:pPr>
        <w:pStyle w:val="Textoindependiente2"/>
        <w:rPr>
          <w:rFonts w:cs="Arial"/>
          <w:sz w:val="20"/>
        </w:rPr>
      </w:pPr>
    </w:p>
    <w:p w:rsidR="00E815CE" w:rsidRPr="00B61B93" w:rsidRDefault="00E815CE" w:rsidP="005D427C">
      <w:pPr>
        <w:pStyle w:val="Textoindependiente2"/>
        <w:rPr>
          <w:rFonts w:cs="Arial"/>
          <w:b w:val="0"/>
          <w:bCs/>
          <w:sz w:val="20"/>
        </w:rPr>
      </w:pPr>
      <w:r w:rsidRPr="00B61B93">
        <w:rPr>
          <w:rFonts w:cs="Arial"/>
          <w:sz w:val="20"/>
        </w:rPr>
        <w:t>V.-</w:t>
      </w:r>
      <w:r w:rsidRPr="00B61B93">
        <w:rPr>
          <w:rFonts w:cs="Arial"/>
          <w:b w:val="0"/>
          <w:bCs/>
          <w:sz w:val="20"/>
        </w:rPr>
        <w:t xml:space="preserve"> Fomentar e impulsar su desarrollo integral;</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w:t>
      </w:r>
      <w:r w:rsidRPr="00B61B93">
        <w:rPr>
          <w:rFonts w:cs="Arial"/>
          <w:b w:val="0"/>
          <w:bCs/>
          <w:sz w:val="20"/>
        </w:rPr>
        <w:t xml:space="preserve"> Promover, fomentar, difundir y defender el ejercicio de sus derechos, así como las obligaciones de los responsables de estos;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VII.-</w:t>
      </w:r>
      <w:r w:rsidRPr="00B61B93">
        <w:rPr>
          <w:rFonts w:cs="Arial"/>
          <w:b w:val="0"/>
          <w:bCs/>
          <w:sz w:val="20"/>
        </w:rPr>
        <w:t xml:space="preserve"> Fomentar y promocionar la estabilidad y el bienestar familiar;</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VIII.-</w:t>
      </w:r>
      <w:r w:rsidRPr="00B61B93">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rsidR="00E815CE" w:rsidRPr="00B61B93" w:rsidRDefault="00E815CE" w:rsidP="005D427C">
      <w:pPr>
        <w:pStyle w:val="Textoindependiente2"/>
        <w:rPr>
          <w:rFonts w:cs="Arial"/>
          <w:sz w:val="20"/>
        </w:rPr>
      </w:pPr>
    </w:p>
    <w:p w:rsidR="00E815CE" w:rsidRPr="00B61B93" w:rsidRDefault="00E815CE" w:rsidP="005D427C">
      <w:pPr>
        <w:pStyle w:val="Textoindependiente2"/>
        <w:rPr>
          <w:rFonts w:cs="Arial"/>
          <w:b w:val="0"/>
          <w:bCs/>
          <w:sz w:val="20"/>
        </w:rPr>
      </w:pPr>
      <w:r w:rsidRPr="00B61B93">
        <w:rPr>
          <w:rFonts w:cs="Arial"/>
          <w:sz w:val="20"/>
        </w:rPr>
        <w:t xml:space="preserve">IX.- </w:t>
      </w:r>
      <w:r w:rsidRPr="00B61B93">
        <w:rPr>
          <w:rFonts w:cs="Arial"/>
          <w:b w:val="0"/>
          <w:bCs/>
          <w:sz w:val="20"/>
        </w:rPr>
        <w:t>Presidir el Consejo Asesor para la Integración, Asistencia, Promoción y Defensa de los Derechos de las Personas Adultas Mayores;</w:t>
      </w:r>
    </w:p>
    <w:p w:rsidR="00240071" w:rsidRPr="00B61B93" w:rsidRDefault="00240071"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 xml:space="preserve">X.- </w:t>
      </w:r>
      <w:r w:rsidRPr="00B61B93">
        <w:rPr>
          <w:rFonts w:cs="Arial"/>
          <w:b w:val="0"/>
          <w:bCs/>
          <w:sz w:val="20"/>
        </w:rPr>
        <w:t>Crear los mecanismos o instancias correspondientes para el cumplimiento de esta ley;</w:t>
      </w:r>
    </w:p>
    <w:p w:rsidR="00E815CE" w:rsidRPr="00B61B93" w:rsidRDefault="00E815CE" w:rsidP="00302D78">
      <w:pPr>
        <w:pStyle w:val="Textoindependiente2"/>
        <w:rPr>
          <w:rFonts w:cs="Arial"/>
          <w:b w:val="0"/>
          <w:bCs/>
          <w:sz w:val="20"/>
        </w:rPr>
      </w:pPr>
    </w:p>
    <w:p w:rsidR="00302D78" w:rsidRDefault="00302D78" w:rsidP="00302D78">
      <w:pPr>
        <w:pStyle w:val="Textoindependiente"/>
        <w:spacing w:line="240" w:lineRule="auto"/>
        <w:ind w:right="-94"/>
        <w:rPr>
          <w:spacing w:val="-5"/>
          <w:sz w:val="20"/>
          <w:szCs w:val="20"/>
        </w:rPr>
      </w:pPr>
      <w:r w:rsidRPr="00B61B93">
        <w:rPr>
          <w:b/>
          <w:spacing w:val="-3"/>
          <w:sz w:val="20"/>
          <w:szCs w:val="20"/>
        </w:rPr>
        <w:t xml:space="preserve">XI.- </w:t>
      </w:r>
      <w:r w:rsidRPr="00B61B93">
        <w:rPr>
          <w:spacing w:val="-4"/>
          <w:sz w:val="20"/>
          <w:szCs w:val="20"/>
        </w:rPr>
        <w:t xml:space="preserve">Fomentar </w:t>
      </w:r>
      <w:r w:rsidRPr="00B61B93">
        <w:rPr>
          <w:sz w:val="20"/>
          <w:szCs w:val="20"/>
        </w:rPr>
        <w:t xml:space="preserve">la </w:t>
      </w:r>
      <w:r w:rsidRPr="00B61B93">
        <w:rPr>
          <w:spacing w:val="-4"/>
          <w:sz w:val="20"/>
          <w:szCs w:val="20"/>
        </w:rPr>
        <w:t xml:space="preserve">creación </w:t>
      </w:r>
      <w:r w:rsidRPr="00B61B93">
        <w:rPr>
          <w:sz w:val="20"/>
          <w:szCs w:val="20"/>
        </w:rPr>
        <w:t xml:space="preserve">de </w:t>
      </w:r>
      <w:r w:rsidRPr="00B61B93">
        <w:rPr>
          <w:spacing w:val="-4"/>
          <w:sz w:val="20"/>
          <w:szCs w:val="20"/>
        </w:rPr>
        <w:t xml:space="preserve">espacios </w:t>
      </w:r>
      <w:r w:rsidRPr="00B61B93">
        <w:rPr>
          <w:sz w:val="20"/>
          <w:szCs w:val="20"/>
        </w:rPr>
        <w:t xml:space="preserve">de </w:t>
      </w:r>
      <w:r w:rsidRPr="00B61B93">
        <w:rPr>
          <w:spacing w:val="-5"/>
          <w:sz w:val="20"/>
          <w:szCs w:val="20"/>
        </w:rPr>
        <w:t xml:space="preserve">expresión </w:t>
      </w:r>
      <w:r w:rsidRPr="00B61B93">
        <w:rPr>
          <w:spacing w:val="-3"/>
          <w:sz w:val="20"/>
          <w:szCs w:val="20"/>
        </w:rPr>
        <w:t>p</w:t>
      </w:r>
      <w:r w:rsidRPr="00302D78">
        <w:rPr>
          <w:spacing w:val="-3"/>
          <w:sz w:val="20"/>
          <w:szCs w:val="20"/>
        </w:rPr>
        <w:t xml:space="preserve">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rsidR="00302D78" w:rsidRDefault="00302D78" w:rsidP="00302D78">
      <w:pPr>
        <w:pStyle w:val="Textoindependiente"/>
        <w:spacing w:line="240" w:lineRule="auto"/>
        <w:ind w:right="-94"/>
        <w:rPr>
          <w:spacing w:val="-5"/>
          <w:sz w:val="20"/>
          <w:szCs w:val="20"/>
        </w:rPr>
      </w:pPr>
    </w:p>
    <w:p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rsidR="00302D78" w:rsidRPr="00302D78" w:rsidRDefault="00302D78" w:rsidP="00302D78">
      <w:pPr>
        <w:pStyle w:val="Textoindependiente"/>
        <w:spacing w:line="240" w:lineRule="auto"/>
        <w:ind w:right="-94"/>
        <w:rPr>
          <w:sz w:val="20"/>
          <w:szCs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XIII.- </w:t>
      </w:r>
      <w:r w:rsidR="00B93377" w:rsidRPr="00B93377">
        <w:rPr>
          <w:sz w:val="20"/>
          <w:szCs w:val="20"/>
          <w:lang w:val="es-MX"/>
        </w:rPr>
        <w:t>Promover programas especiales para ampliar la cobertura de espacios de asistencia integral para las personas adultas mayores, que garanticen un trato justo y proporcional especialmente a la condición de la mujer; y</w:t>
      </w:r>
    </w:p>
    <w:p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Pr>
          <w:rFonts w:ascii="Arial" w:hAnsi="Arial" w:cs="Arial"/>
          <w:b/>
          <w:i/>
          <w:sz w:val="16"/>
          <w:szCs w:val="16"/>
          <w:lang w:val="es-MX"/>
        </w:rPr>
        <w:t xml:space="preserve"> noviembre </w:t>
      </w:r>
      <w:r w:rsidR="00B93377">
        <w:rPr>
          <w:rFonts w:ascii="Arial" w:hAnsi="Arial" w:cs="Arial"/>
          <w:b/>
          <w:i/>
          <w:sz w:val="16"/>
          <w:szCs w:val="16"/>
          <w:lang w:val="es-MX"/>
        </w:rPr>
        <w:t>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B93377">
      <w:pPr>
        <w:pStyle w:val="Textoindependiente2"/>
        <w:rPr>
          <w:rFonts w:cs="Arial"/>
          <w:sz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rsidR="00E815CE" w:rsidRDefault="00E815CE" w:rsidP="005D427C">
      <w:pPr>
        <w:pStyle w:val="Textoindependiente2"/>
        <w:rPr>
          <w:rFonts w:cs="Arial"/>
          <w:sz w:val="20"/>
        </w:rPr>
      </w:pPr>
    </w:p>
    <w:p w:rsidR="00E815CE" w:rsidRPr="00B61B93" w:rsidRDefault="00E815CE" w:rsidP="00240071">
      <w:pPr>
        <w:pStyle w:val="Ttulo1"/>
        <w:spacing w:line="276" w:lineRule="auto"/>
        <w:jc w:val="center"/>
        <w:rPr>
          <w:b/>
          <w:bCs/>
          <w:sz w:val="20"/>
          <w:szCs w:val="20"/>
        </w:rPr>
      </w:pPr>
      <w:r w:rsidRPr="00B61B93">
        <w:rPr>
          <w:b/>
          <w:bCs/>
          <w:sz w:val="20"/>
          <w:szCs w:val="20"/>
        </w:rPr>
        <w:lastRenderedPageBreak/>
        <w:t>CAP</w:t>
      </w:r>
      <w:r w:rsidR="00240071" w:rsidRPr="00B61B93">
        <w:rPr>
          <w:b/>
          <w:bCs/>
          <w:sz w:val="20"/>
          <w:szCs w:val="20"/>
        </w:rPr>
        <w:t>Í</w:t>
      </w:r>
      <w:r w:rsidRPr="00B61B93">
        <w:rPr>
          <w:b/>
          <w:bCs/>
          <w:sz w:val="20"/>
          <w:szCs w:val="20"/>
        </w:rPr>
        <w:t>TULO II</w:t>
      </w:r>
    </w:p>
    <w:p w:rsidR="00E815CE" w:rsidRPr="00B61B93" w:rsidRDefault="00E815CE" w:rsidP="00240071">
      <w:pPr>
        <w:spacing w:line="276" w:lineRule="auto"/>
        <w:jc w:val="center"/>
        <w:rPr>
          <w:rFonts w:ascii="Arial" w:hAnsi="Arial" w:cs="Arial"/>
          <w:b/>
          <w:sz w:val="20"/>
          <w:szCs w:val="20"/>
        </w:rPr>
      </w:pPr>
      <w:r w:rsidRPr="00B61B93">
        <w:rPr>
          <w:rFonts w:ascii="Arial" w:hAnsi="Arial" w:cs="Arial"/>
          <w:b/>
          <w:bCs/>
          <w:sz w:val="20"/>
          <w:szCs w:val="20"/>
        </w:rPr>
        <w:t xml:space="preserve">DE LA </w:t>
      </w:r>
      <w:r w:rsidRPr="00B61B93">
        <w:rPr>
          <w:rFonts w:ascii="Arial" w:hAnsi="Arial" w:cs="Arial"/>
          <w:b/>
          <w:sz w:val="20"/>
          <w:szCs w:val="20"/>
        </w:rPr>
        <w:t>SECRETARÍA DE</w:t>
      </w:r>
      <w:r w:rsidR="0088028E" w:rsidRPr="00B61B93">
        <w:rPr>
          <w:rFonts w:ascii="Arial" w:hAnsi="Arial" w:cs="Arial"/>
          <w:b/>
          <w:sz w:val="20"/>
          <w:szCs w:val="20"/>
        </w:rPr>
        <w:t xml:space="preserve"> BIENESTAR</w:t>
      </w:r>
      <w:r w:rsidRPr="00B61B93">
        <w:rPr>
          <w:rFonts w:ascii="Arial" w:hAnsi="Arial" w:cs="Arial"/>
          <w:b/>
          <w:sz w:val="20"/>
          <w:szCs w:val="20"/>
        </w:rPr>
        <w:t xml:space="preserve"> SOCIAL</w:t>
      </w:r>
    </w:p>
    <w:p w:rsidR="00E815CE" w:rsidRPr="00B61B93" w:rsidRDefault="00E815CE" w:rsidP="005D427C">
      <w:pPr>
        <w:rPr>
          <w:rFonts w:ascii="Arial" w:hAnsi="Arial" w:cs="Arial"/>
          <w:sz w:val="20"/>
          <w:szCs w:val="20"/>
        </w:rPr>
      </w:pPr>
    </w:p>
    <w:p w:rsidR="0088028E" w:rsidRPr="00B61B93" w:rsidRDefault="00E815CE" w:rsidP="0088028E">
      <w:pPr>
        <w:tabs>
          <w:tab w:val="left" w:pos="900"/>
        </w:tabs>
        <w:autoSpaceDE w:val="0"/>
        <w:autoSpaceDN w:val="0"/>
        <w:adjustRightInd w:val="0"/>
        <w:jc w:val="both"/>
        <w:rPr>
          <w:rFonts w:ascii="Arial" w:hAnsi="Arial" w:cs="Arial"/>
          <w:sz w:val="20"/>
          <w:szCs w:val="20"/>
          <w:lang w:val="es-MX"/>
        </w:rPr>
      </w:pPr>
      <w:r w:rsidRPr="00B61B93">
        <w:rPr>
          <w:rFonts w:ascii="Arial" w:hAnsi="Arial" w:cs="Arial"/>
          <w:b/>
          <w:sz w:val="20"/>
          <w:szCs w:val="20"/>
          <w:lang w:val="es-MX"/>
        </w:rPr>
        <w:t>ART</w:t>
      </w:r>
      <w:r w:rsidR="00A45599" w:rsidRPr="00B61B93">
        <w:rPr>
          <w:rFonts w:ascii="Arial" w:hAnsi="Arial" w:cs="Arial"/>
          <w:b/>
          <w:sz w:val="20"/>
          <w:szCs w:val="20"/>
          <w:lang w:val="es-MX"/>
        </w:rPr>
        <w:t>Í</w:t>
      </w:r>
      <w:r w:rsidRPr="00B61B93">
        <w:rPr>
          <w:rFonts w:ascii="Arial" w:hAnsi="Arial" w:cs="Arial"/>
          <w:b/>
          <w:sz w:val="20"/>
          <w:szCs w:val="20"/>
          <w:lang w:val="es-MX"/>
        </w:rPr>
        <w:t>CULO 11.-</w:t>
      </w:r>
      <w:r w:rsidR="0088028E" w:rsidRPr="00B61B93">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b w:val="0"/>
          <w:bCs/>
          <w:sz w:val="20"/>
          <w:lang w:val="es-ES"/>
        </w:rPr>
        <w:t>Para lograr dichos objetivos deberá:</w:t>
      </w:r>
    </w:p>
    <w:p w:rsidR="00E815CE" w:rsidRPr="00B61B93" w:rsidRDefault="00E815CE" w:rsidP="005D427C">
      <w:pPr>
        <w:pStyle w:val="Textoindependiente2"/>
        <w:rPr>
          <w:rFonts w:cs="Arial"/>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00B93377" w:rsidRPr="00B93377">
        <w:rPr>
          <w:rFonts w:ascii="Arial" w:hAnsi="Arial" w:cs="Arial"/>
          <w:sz w:val="20"/>
          <w:szCs w:val="20"/>
          <w:lang w:val="es-MX"/>
        </w:rPr>
        <w:t>Promover el empleo para las personas adultas mayores, tanto en el sector público como privado, atendiendo a su profesión u oficio, y a su experiencia y conocimientos teóricos y prácticos, sin más restricciones que su limitación física o mental declarada por la autoridad médica o legal competente, y que garanticen un trato justo y proporcional especialmente a la condición de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w:t>
      </w:r>
      <w:r w:rsidR="00D3130D">
        <w:rPr>
          <w:rFonts w:ascii="Arial" w:hAnsi="Arial" w:cs="Arial"/>
          <w:b/>
          <w:i/>
          <w:sz w:val="16"/>
          <w:szCs w:val="16"/>
          <w:lang w:val="es-MX"/>
        </w:rPr>
        <w:t>bre</w:t>
      </w:r>
      <w:r>
        <w:rPr>
          <w:rFonts w:ascii="Arial" w:hAnsi="Arial" w:cs="Arial"/>
          <w:b/>
          <w:i/>
          <w:sz w:val="16"/>
          <w:szCs w:val="16"/>
          <w:lang w:val="es-MX"/>
        </w:rPr>
        <w:t xml:space="preserve"> 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B93377">
      <w:pPr>
        <w:pStyle w:val="Textoindependiente2"/>
        <w:rPr>
          <w:rFonts w:cs="Arial"/>
          <w:sz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rsidR="00E815CE" w:rsidRPr="00B61B93" w:rsidRDefault="00E815CE" w:rsidP="005D427C">
      <w:pPr>
        <w:jc w:val="both"/>
        <w:rPr>
          <w:rFonts w:ascii="Arial" w:hAnsi="Arial" w:cs="Arial"/>
          <w:sz w:val="20"/>
          <w:szCs w:val="20"/>
        </w:rPr>
      </w:pPr>
    </w:p>
    <w:p w:rsidR="00E815CE" w:rsidRDefault="00E815CE" w:rsidP="005D427C">
      <w:pPr>
        <w:pStyle w:val="Textoindependiente2"/>
        <w:rPr>
          <w:rFonts w:cs="Arial"/>
          <w:b w:val="0"/>
          <w:bCs/>
          <w:sz w:val="20"/>
          <w:lang w:val="es-ES"/>
        </w:rPr>
      </w:pPr>
      <w:r w:rsidRPr="00B61B93">
        <w:rPr>
          <w:rFonts w:cs="Arial"/>
          <w:bCs/>
          <w:sz w:val="20"/>
          <w:lang w:val="es-ES"/>
        </w:rPr>
        <w:t>III.-</w:t>
      </w:r>
      <w:r w:rsidRPr="00B61B93">
        <w:rPr>
          <w:rFonts w:cs="Arial"/>
          <w:b w:val="0"/>
          <w:sz w:val="20"/>
          <w:lang w:val="es-ES"/>
        </w:rPr>
        <w:t xml:space="preserve"> </w:t>
      </w:r>
      <w:r w:rsidRPr="00B61B93">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rsidR="00DA784B" w:rsidRPr="00B61B93" w:rsidRDefault="00DA784B"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IV.-</w:t>
      </w:r>
      <w:r w:rsidRPr="00B61B93">
        <w:rPr>
          <w:rFonts w:cs="Arial"/>
          <w:b w:val="0"/>
          <w:bCs/>
          <w:sz w:val="20"/>
          <w:lang w:val="es-ES"/>
        </w:rPr>
        <w:t xml:space="preserve"> Organizar campañas de orientación e información nutricional de acuerdo a las condiciones físicas de las personas adultas mayores;</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w:t>
      </w:r>
      <w:r w:rsidRPr="00B61B93">
        <w:rPr>
          <w:rFonts w:cs="Arial"/>
          <w:b w:val="0"/>
          <w:bCs/>
          <w:sz w:val="20"/>
          <w:lang w:val="es-ES"/>
        </w:rPr>
        <w:t xml:space="preserve"> Publicar materiales de orientación nutricional y campañas de difusión en medios masivos de comunicación; </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VI.-</w:t>
      </w:r>
      <w:r w:rsidRPr="00B61B93">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rsidR="00E815CE" w:rsidRPr="00B61B93" w:rsidRDefault="00E815CE" w:rsidP="005D427C">
      <w:pPr>
        <w:pStyle w:val="Textoindependiente2"/>
        <w:rPr>
          <w:rFonts w:cs="Arial"/>
          <w:sz w:val="20"/>
          <w:lang w:val="es-ES"/>
        </w:rPr>
      </w:pPr>
    </w:p>
    <w:p w:rsidR="00E815CE" w:rsidRPr="00B61B93" w:rsidRDefault="00E815CE" w:rsidP="005D427C">
      <w:pPr>
        <w:pStyle w:val="Textoindependiente2"/>
        <w:rPr>
          <w:rFonts w:cs="Arial"/>
          <w:b w:val="0"/>
          <w:bCs/>
          <w:sz w:val="20"/>
          <w:lang w:val="es-ES"/>
        </w:rPr>
      </w:pPr>
      <w:r w:rsidRPr="00B61B93">
        <w:rPr>
          <w:rFonts w:cs="Arial"/>
          <w:bCs/>
          <w:sz w:val="20"/>
          <w:lang w:val="es-ES"/>
        </w:rPr>
        <w:t>VII.-</w:t>
      </w:r>
      <w:r w:rsidRPr="00B61B93">
        <w:rPr>
          <w:rFonts w:cs="Arial"/>
          <w:sz w:val="20"/>
          <w:lang w:val="es-ES"/>
        </w:rPr>
        <w:t xml:space="preserve"> </w:t>
      </w:r>
      <w:r w:rsidRPr="00B61B93">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rsidR="00FC5630" w:rsidRPr="00B61B93" w:rsidRDefault="00FC5630" w:rsidP="005D427C">
      <w:pPr>
        <w:pStyle w:val="Textoindependiente2"/>
        <w:rPr>
          <w:rFonts w:cs="Arial"/>
          <w:b w:val="0"/>
          <w:bCs/>
          <w:sz w:val="20"/>
          <w:lang w:val="es-ES"/>
        </w:rPr>
      </w:pPr>
    </w:p>
    <w:p w:rsidR="00E815CE" w:rsidRDefault="00E815CE" w:rsidP="005D427C">
      <w:pPr>
        <w:pStyle w:val="Textoindependiente2"/>
        <w:rPr>
          <w:rFonts w:cs="Arial"/>
          <w:b w:val="0"/>
          <w:bCs/>
          <w:sz w:val="20"/>
          <w:lang w:val="es-ES"/>
        </w:rPr>
      </w:pPr>
      <w:r w:rsidRPr="00B61B93">
        <w:rPr>
          <w:rFonts w:cs="Arial"/>
          <w:sz w:val="20"/>
          <w:lang w:val="es-ES"/>
        </w:rPr>
        <w:t>VIII.-</w:t>
      </w:r>
      <w:r w:rsidRPr="00B61B93">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rsidR="00DA784B" w:rsidRPr="00B61B93" w:rsidRDefault="00DA784B" w:rsidP="005D427C">
      <w:pPr>
        <w:pStyle w:val="Textoindependiente2"/>
        <w:rPr>
          <w:rFonts w:cs="Arial"/>
          <w:b w:val="0"/>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 xml:space="preserve">IX.- </w:t>
      </w:r>
      <w:r w:rsidRPr="00B61B93">
        <w:rPr>
          <w:rFonts w:ascii="Arial" w:hAnsi="Arial" w:cs="Arial"/>
          <w:sz w:val="20"/>
          <w:szCs w:val="20"/>
        </w:rPr>
        <w:t>Implementar programas de estímulos e incentivos a las personas adultas mayores que estudien;</w:t>
      </w:r>
    </w:p>
    <w:p w:rsidR="00E815CE" w:rsidRPr="00B61B93" w:rsidRDefault="00E815CE" w:rsidP="005D427C">
      <w:pPr>
        <w:jc w:val="both"/>
        <w:rPr>
          <w:rFonts w:ascii="Arial" w:hAnsi="Arial" w:cs="Arial"/>
          <w:sz w:val="20"/>
          <w:szCs w:val="20"/>
        </w:rPr>
      </w:pPr>
    </w:p>
    <w:p w:rsidR="000C1A10" w:rsidRPr="00B61B93" w:rsidRDefault="00E815CE" w:rsidP="000C1A10">
      <w:pPr>
        <w:pStyle w:val="Textoindependiente2"/>
        <w:rPr>
          <w:rFonts w:cs="Arial"/>
          <w:b w:val="0"/>
          <w:bCs/>
          <w:sz w:val="20"/>
        </w:rPr>
      </w:pPr>
      <w:r w:rsidRPr="00B61B93">
        <w:rPr>
          <w:rFonts w:cs="Arial"/>
          <w:bCs/>
          <w:sz w:val="20"/>
          <w:lang w:val="es-ES"/>
        </w:rPr>
        <w:t>X.-</w:t>
      </w:r>
      <w:r w:rsidRPr="00B61B93">
        <w:rPr>
          <w:rFonts w:cs="Arial"/>
          <w:b w:val="0"/>
          <w:sz w:val="20"/>
          <w:lang w:val="es-ES"/>
        </w:rPr>
        <w:t xml:space="preserve"> </w:t>
      </w:r>
      <w:r w:rsidR="000C1A10" w:rsidRPr="00B61B93">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rsidR="000C1A10" w:rsidRPr="00B61B93" w:rsidRDefault="000C1A10" w:rsidP="000C1A10">
      <w:pPr>
        <w:pStyle w:val="Textoindependiente2"/>
        <w:rPr>
          <w:rFonts w:cs="Arial"/>
          <w:b w:val="0"/>
          <w:bCs/>
          <w:sz w:val="20"/>
        </w:rPr>
      </w:pPr>
    </w:p>
    <w:p w:rsidR="000C1A10" w:rsidRPr="00B61B93" w:rsidRDefault="000C1A10" w:rsidP="000C1A10">
      <w:pPr>
        <w:pStyle w:val="Textoindependiente2"/>
        <w:rPr>
          <w:rFonts w:cs="Arial"/>
          <w:b w:val="0"/>
          <w:bCs/>
          <w:sz w:val="20"/>
        </w:rPr>
      </w:pPr>
      <w:r w:rsidRPr="00B61B93">
        <w:rPr>
          <w:rFonts w:cs="Arial"/>
          <w:bCs/>
          <w:sz w:val="20"/>
        </w:rPr>
        <w:t>XI.-</w:t>
      </w:r>
      <w:r w:rsidRPr="00B61B93">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rsidR="000C1A10" w:rsidRPr="00B61B93" w:rsidRDefault="000C1A10" w:rsidP="000C1A10">
      <w:pPr>
        <w:pStyle w:val="Textoindependiente2"/>
        <w:rPr>
          <w:rFonts w:cs="Arial"/>
          <w:b w:val="0"/>
          <w:bCs/>
          <w:sz w:val="20"/>
          <w:lang w:val="es-ES"/>
        </w:rPr>
      </w:pPr>
    </w:p>
    <w:p w:rsidR="00E815CE" w:rsidRPr="00B61B93" w:rsidRDefault="000C1A10" w:rsidP="000C1A10">
      <w:pPr>
        <w:pStyle w:val="Textoindependiente2"/>
        <w:rPr>
          <w:rFonts w:cs="Arial"/>
          <w:sz w:val="20"/>
          <w:lang w:val="es-ES"/>
        </w:rPr>
      </w:pPr>
      <w:r w:rsidRPr="00B61B93">
        <w:rPr>
          <w:rFonts w:cs="Arial"/>
          <w:bCs/>
          <w:sz w:val="20"/>
          <w:lang w:val="es-ES"/>
        </w:rPr>
        <w:t>XII.-</w:t>
      </w:r>
      <w:r w:rsidRPr="00B61B93">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rsidR="000C1A10" w:rsidRPr="00B61B93" w:rsidRDefault="000C1A10" w:rsidP="005D427C">
      <w:pPr>
        <w:pStyle w:val="Textoindependiente2"/>
        <w:rPr>
          <w:rFonts w:cs="Arial"/>
          <w:sz w:val="20"/>
          <w:lang w:val="es-ES"/>
        </w:rPr>
      </w:pPr>
    </w:p>
    <w:p w:rsidR="00E815CE" w:rsidRPr="00B61B93" w:rsidRDefault="00E815CE" w:rsidP="00335F6B">
      <w:pPr>
        <w:pStyle w:val="Ttulo1"/>
        <w:spacing w:line="276" w:lineRule="auto"/>
        <w:jc w:val="center"/>
        <w:rPr>
          <w:b/>
          <w:bCs/>
          <w:sz w:val="20"/>
          <w:szCs w:val="20"/>
        </w:rPr>
      </w:pPr>
      <w:r w:rsidRPr="00B61B93">
        <w:rPr>
          <w:b/>
          <w:bCs/>
          <w:sz w:val="20"/>
          <w:szCs w:val="20"/>
        </w:rPr>
        <w:lastRenderedPageBreak/>
        <w:t>CAP</w:t>
      </w:r>
      <w:r w:rsidR="00335F6B" w:rsidRPr="00B61B93">
        <w:rPr>
          <w:b/>
          <w:bCs/>
          <w:sz w:val="20"/>
          <w:szCs w:val="20"/>
        </w:rPr>
        <w:t>Í</w:t>
      </w:r>
      <w:r w:rsidRPr="00B61B93">
        <w:rPr>
          <w:b/>
          <w:bCs/>
          <w:sz w:val="20"/>
          <w:szCs w:val="20"/>
        </w:rPr>
        <w:t>TULO III</w:t>
      </w:r>
    </w:p>
    <w:p w:rsidR="00E815CE" w:rsidRPr="00B61B93" w:rsidRDefault="00E815CE" w:rsidP="00335F6B">
      <w:pPr>
        <w:pStyle w:val="Ttulo1"/>
        <w:spacing w:line="276" w:lineRule="auto"/>
        <w:jc w:val="center"/>
        <w:rPr>
          <w:b/>
          <w:bCs/>
          <w:sz w:val="20"/>
          <w:szCs w:val="20"/>
        </w:rPr>
      </w:pPr>
      <w:r w:rsidRPr="00B61B93">
        <w:rPr>
          <w:b/>
          <w:bCs/>
          <w:sz w:val="20"/>
          <w:szCs w:val="20"/>
        </w:rPr>
        <w:t>DE LA SECRETAR</w:t>
      </w:r>
      <w:r w:rsidR="00335F6B" w:rsidRPr="00B61B93">
        <w:rPr>
          <w:b/>
          <w:bCs/>
          <w:sz w:val="20"/>
          <w:szCs w:val="20"/>
        </w:rPr>
        <w:t>Í</w:t>
      </w:r>
      <w:r w:rsidRPr="00B61B93">
        <w:rPr>
          <w:b/>
          <w:bCs/>
          <w:sz w:val="20"/>
          <w:szCs w:val="20"/>
        </w:rPr>
        <w:t>A DE SALUD</w:t>
      </w:r>
    </w:p>
    <w:p w:rsidR="00E815CE" w:rsidRPr="00B61B93" w:rsidRDefault="00E815CE" w:rsidP="005D427C">
      <w:pPr>
        <w:rPr>
          <w:rFonts w:ascii="Arial" w:hAnsi="Arial" w:cs="Arial"/>
          <w:sz w:val="20"/>
          <w:szCs w:val="20"/>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12.-</w:t>
      </w:r>
      <w:r w:rsidR="00E815CE" w:rsidRPr="00B61B93">
        <w:rPr>
          <w:rFonts w:ascii="Arial" w:hAnsi="Arial" w:cs="Arial"/>
          <w:sz w:val="20"/>
          <w:szCs w:val="20"/>
        </w:rPr>
        <w:t xml:space="preserve"> Corresponde a la Secretaría de Salud, en materia de personas adultas mayores, de conformidad con las disposiciones jurídicas aplicables: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I.-</w:t>
      </w:r>
      <w:r w:rsidRPr="00B61B93">
        <w:rPr>
          <w:rFonts w:ascii="Arial" w:hAnsi="Arial" w:cs="Arial"/>
          <w:sz w:val="20"/>
          <w:szCs w:val="20"/>
        </w:rPr>
        <w:t xml:space="preserve"> Garantizar el acceso a la atención médica en las clínicas y hospitales con una orientación especializada </w:t>
      </w:r>
      <w:r w:rsidRPr="00B61B93">
        <w:rPr>
          <w:rFonts w:ascii="Arial" w:hAnsi="Arial" w:cs="Arial"/>
          <w:bCs/>
          <w:sz w:val="20"/>
          <w:szCs w:val="20"/>
        </w:rPr>
        <w:t>y preferencial</w:t>
      </w:r>
      <w:r w:rsidRPr="00B61B93">
        <w:rPr>
          <w:rFonts w:ascii="Arial" w:hAnsi="Arial" w:cs="Arial"/>
          <w:b/>
          <w:bCs/>
          <w:sz w:val="20"/>
          <w:szCs w:val="20"/>
        </w:rPr>
        <w:t xml:space="preserve"> </w:t>
      </w:r>
      <w:r w:rsidRPr="00B61B93">
        <w:rPr>
          <w:rFonts w:ascii="Arial" w:hAnsi="Arial" w:cs="Arial"/>
          <w:sz w:val="20"/>
          <w:szCs w:val="20"/>
        </w:rPr>
        <w:t xml:space="preserve">para las personas adultas mayores; </w:t>
      </w:r>
      <w:r w:rsidRPr="00B61B93">
        <w:rPr>
          <w:rFonts w:ascii="Arial" w:hAnsi="Arial" w:cs="Arial"/>
          <w:bCs/>
          <w:sz w:val="20"/>
          <w:szCs w:val="20"/>
        </w:rPr>
        <w:t xml:space="preserve">fomentar el establecimiento de áreas de geriatría y clínicas de control de la persona adulta mayor, en las unidades de segundo y tercer nivel de atención; </w:t>
      </w:r>
    </w:p>
    <w:p w:rsidR="00E815CE" w:rsidRPr="00B61B93" w:rsidRDefault="00E815CE" w:rsidP="005D427C">
      <w:pPr>
        <w:jc w:val="both"/>
        <w:rPr>
          <w:rFonts w:ascii="Arial" w:hAnsi="Arial" w:cs="Arial"/>
          <w:bCs/>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II.-</w:t>
      </w:r>
      <w:r w:rsidRPr="00B61B93">
        <w:rPr>
          <w:rFonts w:ascii="Arial" w:hAnsi="Arial" w:cs="Arial"/>
          <w:sz w:val="20"/>
          <w:szCs w:val="20"/>
        </w:rPr>
        <w:t xml:space="preserve"> </w:t>
      </w:r>
      <w:r w:rsidRPr="00B61B93">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B61B93">
        <w:rPr>
          <w:rFonts w:ascii="Arial" w:hAnsi="Arial" w:cs="Arial"/>
          <w:b/>
          <w:bCs/>
          <w:sz w:val="20"/>
          <w:szCs w:val="20"/>
        </w:rPr>
        <w:t xml:space="preserve"> </w:t>
      </w:r>
      <w:r w:rsidRPr="00B61B93">
        <w:rPr>
          <w:rFonts w:ascii="Arial" w:hAnsi="Arial" w:cs="Arial"/>
          <w:sz w:val="20"/>
          <w:szCs w:val="20"/>
        </w:rPr>
        <w:t xml:space="preserve">implementar programas y concertar convenios con las instituciones de salud del Gobierno Federal y las de iniciativa privada, a fin de que las personas adultas mayores puedan tener  acceso </w:t>
      </w:r>
      <w:r w:rsidRPr="00B61B93">
        <w:rPr>
          <w:rFonts w:ascii="Arial" w:hAnsi="Arial" w:cs="Arial"/>
          <w:bCs/>
          <w:sz w:val="20"/>
          <w:szCs w:val="20"/>
        </w:rPr>
        <w:t>preferencial</w:t>
      </w:r>
      <w:r w:rsidRPr="00B61B93">
        <w:rPr>
          <w:rFonts w:ascii="Arial" w:hAnsi="Arial" w:cs="Arial"/>
          <w:b/>
          <w:bCs/>
          <w:sz w:val="20"/>
          <w:szCs w:val="20"/>
        </w:rPr>
        <w:t xml:space="preserve"> </w:t>
      </w:r>
      <w:r w:rsidRPr="00B61B93">
        <w:rPr>
          <w:rFonts w:ascii="Arial" w:hAnsi="Arial" w:cs="Arial"/>
          <w:sz w:val="20"/>
          <w:szCs w:val="20"/>
        </w:rPr>
        <w:t>a los servicios de atención médica que proporcione el Sistema Salud;</w:t>
      </w:r>
    </w:p>
    <w:p w:rsidR="00E815CE" w:rsidRPr="00B61B93" w:rsidRDefault="00E815CE" w:rsidP="005D427C">
      <w:pPr>
        <w:pStyle w:val="Textoindependiente2"/>
        <w:rPr>
          <w:rFonts w:cs="Arial"/>
          <w:b w:val="0"/>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Proporcionar, a las personas adultas mayores, una cartilla médica de autocuidado, que será utilizada indistintamente en las instituciones públicas y privadas;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sz w:val="20"/>
          <w:szCs w:val="20"/>
        </w:rPr>
        <w:t>IV.-</w:t>
      </w:r>
      <w:r w:rsidRPr="00B61B93">
        <w:rPr>
          <w:rFonts w:ascii="Arial" w:hAnsi="Arial" w:cs="Arial"/>
          <w:sz w:val="20"/>
          <w:szCs w:val="20"/>
        </w:rPr>
        <w:t xml:space="preserve"> Implementar programas, en coordinación con el Sistema para el Desarrollo Integral de la Familia de Tamaulipas, con el objeto de proporcionar los medicamentos que necesiten las personas adultas mayores para mantener un buen estado de salud; </w:t>
      </w:r>
      <w:r w:rsidRPr="00B61B93">
        <w:rPr>
          <w:rFonts w:ascii="Arial" w:hAnsi="Arial" w:cs="Arial"/>
          <w:bCs/>
          <w:sz w:val="20"/>
          <w:szCs w:val="20"/>
        </w:rPr>
        <w:t>de igual manera, implementar entre ambos el programa de visitas domiciliarias para el control de las personas adultas mayores. La Secretaría de Salud colaborará al bienestar social de la persona adulta mayor que se encuentre en situación de desamparo y propiciará su reincorporación a una vida equilibrada;</w:t>
      </w:r>
    </w:p>
    <w:p w:rsidR="00DA784B" w:rsidRDefault="00DA784B" w:rsidP="005D427C">
      <w:pPr>
        <w:jc w:val="both"/>
        <w:rPr>
          <w:rFonts w:ascii="Arial" w:hAnsi="Arial" w:cs="Arial"/>
          <w:b/>
          <w:bCs/>
          <w:sz w:val="20"/>
          <w:szCs w:val="20"/>
        </w:rPr>
      </w:pPr>
    </w:p>
    <w:p w:rsidR="00E815CE" w:rsidRPr="00B61B93" w:rsidRDefault="00E815CE" w:rsidP="005D427C">
      <w:pPr>
        <w:jc w:val="both"/>
        <w:rPr>
          <w:rFonts w:ascii="Arial" w:hAnsi="Arial" w:cs="Arial"/>
          <w:bCs/>
          <w:sz w:val="20"/>
          <w:szCs w:val="20"/>
          <w:lang w:val="es-ES_tradnl"/>
        </w:rPr>
      </w:pPr>
      <w:r w:rsidRPr="00B61B93">
        <w:rPr>
          <w:rFonts w:ascii="Arial" w:hAnsi="Arial" w:cs="Arial"/>
          <w:b/>
          <w:bCs/>
          <w:sz w:val="20"/>
          <w:szCs w:val="20"/>
        </w:rPr>
        <w:t>V.-</w:t>
      </w:r>
      <w:r w:rsidRPr="00B61B93">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B61B93">
        <w:rPr>
          <w:rFonts w:ascii="Arial" w:hAnsi="Arial" w:cs="Arial"/>
          <w:bCs/>
          <w:sz w:val="20"/>
          <w:szCs w:val="20"/>
        </w:rPr>
        <w:t>capacitar a la familia mediante la realización de talleres en el que participen en forma conjunta con las personas adultas mayores;</w:t>
      </w:r>
    </w:p>
    <w:p w:rsidR="00E815CE" w:rsidRPr="00B61B93" w:rsidRDefault="00E815CE" w:rsidP="005D427C">
      <w:pPr>
        <w:jc w:val="both"/>
        <w:rPr>
          <w:rFonts w:ascii="Arial" w:hAnsi="Arial" w:cs="Arial"/>
          <w:bCs/>
          <w:sz w:val="20"/>
          <w:szCs w:val="20"/>
          <w:lang w:val="es-ES_tradnl"/>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VI.-</w:t>
      </w:r>
      <w:r w:rsidRPr="00B61B93">
        <w:rPr>
          <w:rFonts w:ascii="Arial" w:hAnsi="Arial" w:cs="Arial"/>
          <w:sz w:val="20"/>
          <w:szCs w:val="20"/>
        </w:rPr>
        <w:t xml:space="preserve"> Fomentar la formación y capacitación de auxiliares de personas adultas mayores. </w:t>
      </w:r>
      <w:r w:rsidRPr="00B61B93">
        <w:rPr>
          <w:rFonts w:ascii="Arial" w:hAnsi="Arial" w:cs="Arial"/>
          <w:bCs/>
          <w:sz w:val="20"/>
          <w:szCs w:val="20"/>
        </w:rPr>
        <w:t>Asimismo, promover en coordinación con las autoridades educativas, la formación y desarrollo de recursos humanos especializados en Geriatría y Gerontología;</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VII.-</w:t>
      </w:r>
      <w:r w:rsidRPr="00B61B93">
        <w:rPr>
          <w:rFonts w:ascii="Arial" w:hAnsi="Arial" w:cs="Arial"/>
          <w:sz w:val="20"/>
          <w:szCs w:val="20"/>
        </w:rPr>
        <w:t xml:space="preserve"> La Secretaría no permitirá actos de investigación clínica en el organismo vivo de las personas adultas mayores que por cualquier circunstancia no pudieran resistirse a la realización de la misma;</w:t>
      </w:r>
    </w:p>
    <w:p w:rsidR="00E815CE" w:rsidRPr="00B61B93" w:rsidRDefault="00E815CE" w:rsidP="005D427C">
      <w:pPr>
        <w:tabs>
          <w:tab w:val="left" w:pos="5710"/>
        </w:tabs>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VIII.-</w:t>
      </w:r>
      <w:r w:rsidRPr="00B61B93">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rsidR="006975AD" w:rsidRDefault="006975AD" w:rsidP="005D427C">
      <w:pPr>
        <w:pStyle w:val="Ttulo1"/>
        <w:spacing w:line="240" w:lineRule="auto"/>
        <w:jc w:val="center"/>
        <w:rPr>
          <w:b/>
          <w:bCs/>
          <w:sz w:val="20"/>
          <w:szCs w:val="20"/>
        </w:rPr>
      </w:pPr>
    </w:p>
    <w:p w:rsidR="00E815CE" w:rsidRPr="00B61B93" w:rsidRDefault="00E815CE" w:rsidP="005D427C">
      <w:pPr>
        <w:pStyle w:val="Ttulo1"/>
        <w:spacing w:line="240"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IV</w:t>
      </w:r>
    </w:p>
    <w:p w:rsidR="00E815CE" w:rsidRPr="00B61B93" w:rsidRDefault="00E815CE" w:rsidP="005D427C">
      <w:pPr>
        <w:pStyle w:val="Ttulo1"/>
        <w:spacing w:line="240" w:lineRule="auto"/>
        <w:jc w:val="center"/>
        <w:rPr>
          <w:b/>
          <w:bCs/>
          <w:sz w:val="20"/>
          <w:szCs w:val="20"/>
        </w:rPr>
      </w:pPr>
      <w:r w:rsidRPr="00B61B93">
        <w:rPr>
          <w:b/>
          <w:bCs/>
          <w:sz w:val="20"/>
          <w:szCs w:val="20"/>
        </w:rPr>
        <w:t>DEL SISTEMA PARA EL DESARROLLO INTEGRAL</w:t>
      </w:r>
      <w:r w:rsidR="00335F6B" w:rsidRPr="00B61B93">
        <w:rPr>
          <w:b/>
          <w:bCs/>
          <w:sz w:val="20"/>
          <w:szCs w:val="20"/>
        </w:rPr>
        <w:t xml:space="preserve"> </w:t>
      </w:r>
      <w:r w:rsidRPr="00B61B93">
        <w:rPr>
          <w:b/>
          <w:bCs/>
          <w:sz w:val="20"/>
          <w:szCs w:val="20"/>
        </w:rPr>
        <w:t>DE LA FAMILIA DE TAMAULIPAS</w:t>
      </w:r>
    </w:p>
    <w:p w:rsidR="00E815CE" w:rsidRPr="00B61B93" w:rsidRDefault="00E815CE" w:rsidP="005D427C">
      <w:pPr>
        <w:rPr>
          <w:rFonts w:ascii="Arial" w:hAnsi="Arial" w:cs="Arial"/>
          <w:sz w:val="20"/>
          <w:szCs w:val="20"/>
        </w:rPr>
      </w:pPr>
    </w:p>
    <w:p w:rsidR="00E815CE" w:rsidRPr="00B61B93" w:rsidRDefault="00335F6B" w:rsidP="005D427C">
      <w:pPr>
        <w:pStyle w:val="Textoindependiente2"/>
        <w:rPr>
          <w:rFonts w:cs="Arial"/>
          <w:b w:val="0"/>
          <w:sz w:val="20"/>
          <w:lang w:val="es-ES"/>
        </w:rPr>
      </w:pPr>
      <w:r w:rsidRPr="00B61B93">
        <w:rPr>
          <w:rFonts w:cs="Arial"/>
          <w:bCs/>
          <w:sz w:val="20"/>
        </w:rPr>
        <w:t>ARTÍCULO</w:t>
      </w:r>
      <w:r w:rsidR="00E815CE" w:rsidRPr="00B61B93">
        <w:rPr>
          <w:rFonts w:cs="Arial"/>
          <w:bCs/>
          <w:sz w:val="20"/>
          <w:lang w:val="es-ES"/>
        </w:rPr>
        <w:t xml:space="preserve"> 13.- </w:t>
      </w:r>
      <w:r w:rsidR="00E815CE" w:rsidRPr="00B61B93">
        <w:rPr>
          <w:rFonts w:cs="Arial"/>
          <w:b w:val="0"/>
          <w:sz w:val="20"/>
          <w:lang w:val="es-ES"/>
        </w:rPr>
        <w:t>Corresponde al Sistema para el Desarrollo Integral de la Familia de Tamaulipas, en materia de personas adultas mayores:</w:t>
      </w:r>
    </w:p>
    <w:p w:rsidR="00E815CE" w:rsidRPr="00B61B93" w:rsidRDefault="00E815CE" w:rsidP="005D427C">
      <w:pPr>
        <w:pStyle w:val="Textoindependiente2"/>
        <w:rPr>
          <w:rFonts w:cs="Arial"/>
          <w:sz w:val="20"/>
          <w:lang w:val="es-ES"/>
        </w:rPr>
      </w:pPr>
    </w:p>
    <w:p w:rsidR="00E815CE" w:rsidRPr="00B61B93" w:rsidRDefault="00E815CE" w:rsidP="005D427C">
      <w:pPr>
        <w:tabs>
          <w:tab w:val="left" w:pos="540"/>
        </w:tabs>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w:t>
      </w:r>
      <w:r w:rsidRPr="00B61B93">
        <w:rPr>
          <w:rFonts w:ascii="Arial" w:hAnsi="Arial" w:cs="Arial"/>
          <w:sz w:val="20"/>
          <w:szCs w:val="20"/>
        </w:rPr>
        <w:lastRenderedPageBreak/>
        <w:t>cualquier acto que ponga en riesgo su persona, bienes y derechos, respetando en todo momento su heterogeneidad;</w:t>
      </w:r>
    </w:p>
    <w:p w:rsidR="008E7392" w:rsidRPr="00B61B93" w:rsidRDefault="008E7392" w:rsidP="005D427C">
      <w:pPr>
        <w:tabs>
          <w:tab w:val="left" w:pos="540"/>
        </w:tabs>
        <w:jc w:val="both"/>
        <w:rPr>
          <w:rFonts w:ascii="Arial" w:hAnsi="Arial" w:cs="Arial"/>
          <w:sz w:val="20"/>
          <w:szCs w:val="20"/>
        </w:rPr>
      </w:pPr>
    </w:p>
    <w:p w:rsidR="00E815CE" w:rsidRDefault="00E815CE" w:rsidP="005D427C">
      <w:pPr>
        <w:jc w:val="both"/>
        <w:rPr>
          <w:rFonts w:ascii="Arial" w:hAnsi="Arial" w:cs="Arial"/>
          <w:sz w:val="20"/>
          <w:szCs w:val="20"/>
          <w:lang w:val="es-MX"/>
        </w:rPr>
      </w:pPr>
      <w:r w:rsidRPr="00B61B93">
        <w:rPr>
          <w:rFonts w:ascii="Arial" w:hAnsi="Arial" w:cs="Arial"/>
          <w:b/>
          <w:bCs/>
          <w:sz w:val="20"/>
          <w:szCs w:val="20"/>
        </w:rPr>
        <w:t>II.-</w:t>
      </w:r>
      <w:r w:rsidRPr="00B61B93">
        <w:rPr>
          <w:rFonts w:ascii="Arial" w:hAnsi="Arial" w:cs="Arial"/>
          <w:sz w:val="20"/>
          <w:szCs w:val="20"/>
        </w:rPr>
        <w:t xml:space="preserve"> </w:t>
      </w:r>
      <w:r w:rsidR="00B93377" w:rsidRPr="00B93377">
        <w:rPr>
          <w:rFonts w:ascii="Arial" w:hAnsi="Arial" w:cs="Arial"/>
          <w:sz w:val="20"/>
          <w:szCs w:val="20"/>
          <w:lang w:val="es-MX"/>
        </w:rPr>
        <w:t>Realizar programas de prevención y protección para las personas adultas mayores en situación de riesgo o desamparo, para incorporarlos al núcleo familiar o albergarlos en instituciones adecuadas, asegurando un trato justo y proporcional especialmente a la condición de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w:t>
      </w:r>
      <w:r>
        <w:rPr>
          <w:rFonts w:ascii="Arial" w:hAnsi="Arial" w:cs="Arial"/>
          <w:b/>
          <w:i/>
          <w:sz w:val="16"/>
          <w:szCs w:val="16"/>
          <w:lang w:val="es-MX"/>
        </w:rPr>
        <w:t xml:space="preserve"> de 2023</w:t>
      </w:r>
    </w:p>
    <w:p w:rsidR="00B93377" w:rsidRPr="00F65E76"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D3196" w:rsidRPr="00B61B93">
        <w:rPr>
          <w:rFonts w:ascii="Arial" w:hAnsi="Arial" w:cs="Arial"/>
          <w:sz w:val="20"/>
          <w:szCs w:val="20"/>
        </w:rPr>
        <w:t>Coadyuvar con la Fiscalía General de Justicia del Estado, en la atención y tratamiento de las personas adultas mayores víctimas de cualquier delito;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Impulsar y promover el reconocimiento y ejercicio de los derechos de las personas adultas mayores;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Promover, mediante la vía conciliatoria, la solución a la problemática familiar, cuando no se trate de delitos tipificados por el Código Penal o infracciones previstas en la Ley de Prevención, Atención y Asistencia de la Violencia Intrafamiliar;</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Procurar que las personas adultas mayores en situación de riesgo o desamparo, cuente con un lugar donde vivir, que cubra sus necesidades básicas;</w:t>
      </w:r>
    </w:p>
    <w:p w:rsidR="00E815CE" w:rsidRPr="00B61B93" w:rsidRDefault="00E815CE" w:rsidP="005D427C">
      <w:pPr>
        <w:jc w:val="both"/>
        <w:rPr>
          <w:rFonts w:ascii="Arial" w:hAnsi="Arial" w:cs="Arial"/>
          <w:sz w:val="20"/>
          <w:szCs w:val="20"/>
        </w:rPr>
      </w:pPr>
    </w:p>
    <w:p w:rsidR="0088028E" w:rsidRPr="00B61B93" w:rsidRDefault="00E815CE" w:rsidP="0088028E">
      <w:pPr>
        <w:autoSpaceDE w:val="0"/>
        <w:autoSpaceDN w:val="0"/>
        <w:adjustRightInd w:val="0"/>
        <w:jc w:val="both"/>
        <w:rPr>
          <w:rFonts w:ascii="Arial" w:hAnsi="Arial" w:cs="Arial"/>
          <w:bCs/>
          <w:sz w:val="20"/>
          <w:szCs w:val="20"/>
        </w:rPr>
      </w:pPr>
      <w:r w:rsidRPr="00B61B93">
        <w:rPr>
          <w:rFonts w:ascii="Arial" w:hAnsi="Arial" w:cs="Arial"/>
          <w:b/>
          <w:bCs/>
          <w:sz w:val="20"/>
          <w:szCs w:val="20"/>
        </w:rPr>
        <w:t>IX.-</w:t>
      </w:r>
      <w:r w:rsidRPr="00B61B93">
        <w:rPr>
          <w:rFonts w:ascii="Arial" w:hAnsi="Arial" w:cs="Arial"/>
          <w:sz w:val="20"/>
          <w:szCs w:val="20"/>
        </w:rPr>
        <w:t xml:space="preserve"> </w:t>
      </w:r>
      <w:r w:rsidR="0088028E" w:rsidRPr="00B61B93">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rsidR="0088028E" w:rsidRPr="00B61B93" w:rsidRDefault="0088028E" w:rsidP="005D427C">
      <w:pPr>
        <w:autoSpaceDE w:val="0"/>
        <w:autoSpaceDN w:val="0"/>
        <w:adjustRightInd w:val="0"/>
        <w:jc w:val="both"/>
        <w:rPr>
          <w:rFonts w:ascii="Arial" w:hAnsi="Arial" w:cs="Arial"/>
          <w:bCs/>
          <w:sz w:val="20"/>
          <w:szCs w:val="20"/>
        </w:rPr>
      </w:pPr>
    </w:p>
    <w:p w:rsidR="00900576" w:rsidRPr="00B61B93" w:rsidRDefault="00900576" w:rsidP="005D427C">
      <w:pPr>
        <w:autoSpaceDE w:val="0"/>
        <w:autoSpaceDN w:val="0"/>
        <w:adjustRightInd w:val="0"/>
        <w:jc w:val="both"/>
        <w:rPr>
          <w:rFonts w:ascii="Arial" w:hAnsi="Arial" w:cs="Arial"/>
          <w:bCs/>
          <w:sz w:val="20"/>
          <w:szCs w:val="20"/>
        </w:rPr>
      </w:pPr>
      <w:r w:rsidRPr="00B61B93">
        <w:rPr>
          <w:rFonts w:ascii="Arial" w:hAnsi="Arial" w:cs="Arial"/>
          <w:b/>
          <w:bCs/>
          <w:sz w:val="20"/>
          <w:szCs w:val="20"/>
        </w:rPr>
        <w:t>X.-</w:t>
      </w:r>
      <w:r w:rsidRPr="00B61B93">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rsidR="00900576" w:rsidRPr="00B61B93" w:rsidRDefault="00900576"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X</w:t>
      </w:r>
      <w:r w:rsidR="00900576" w:rsidRPr="00B61B93">
        <w:rPr>
          <w:rFonts w:ascii="Arial" w:hAnsi="Arial" w:cs="Arial"/>
          <w:b/>
          <w:bCs/>
          <w:sz w:val="20"/>
          <w:szCs w:val="20"/>
        </w:rPr>
        <w:t>I</w:t>
      </w:r>
      <w:r w:rsidRPr="00B61B93">
        <w:rPr>
          <w:rFonts w:ascii="Arial" w:hAnsi="Arial" w:cs="Arial"/>
          <w:b/>
          <w:bCs/>
          <w:sz w:val="20"/>
          <w:szCs w:val="20"/>
        </w:rPr>
        <w:t>.-</w:t>
      </w:r>
      <w:r w:rsidRPr="00B61B93">
        <w:rPr>
          <w:rFonts w:ascii="Arial" w:hAnsi="Arial" w:cs="Arial"/>
          <w:sz w:val="20"/>
          <w:szCs w:val="20"/>
        </w:rPr>
        <w:t xml:space="preserve"> Las demás que le confieran otros ordenamientos jurídicos.</w:t>
      </w:r>
    </w:p>
    <w:p w:rsidR="00900576" w:rsidRDefault="00900576" w:rsidP="005D427C">
      <w:pPr>
        <w:rPr>
          <w:rFonts w:ascii="Arial" w:hAnsi="Arial" w:cs="Arial"/>
          <w:sz w:val="20"/>
          <w:szCs w:val="20"/>
        </w:rPr>
      </w:pPr>
    </w:p>
    <w:p w:rsidR="00D3130D" w:rsidRDefault="00D3130D" w:rsidP="005D427C">
      <w:pPr>
        <w:rPr>
          <w:rFonts w:ascii="Arial" w:hAnsi="Arial" w:cs="Arial"/>
          <w:sz w:val="20"/>
          <w:szCs w:val="20"/>
        </w:rPr>
      </w:pPr>
    </w:p>
    <w:p w:rsidR="00E815CE" w:rsidRPr="00B61B93" w:rsidRDefault="00E815CE" w:rsidP="005D427C">
      <w:pPr>
        <w:pStyle w:val="Ttulo1"/>
        <w:spacing w:line="240" w:lineRule="auto"/>
        <w:jc w:val="center"/>
        <w:rPr>
          <w:b/>
          <w:bCs/>
          <w:sz w:val="20"/>
          <w:szCs w:val="20"/>
        </w:rPr>
      </w:pPr>
      <w:r w:rsidRPr="00B61B93">
        <w:rPr>
          <w:b/>
          <w:bCs/>
          <w:sz w:val="20"/>
          <w:szCs w:val="20"/>
        </w:rPr>
        <w:t>T</w:t>
      </w:r>
      <w:r w:rsidR="00335F6B" w:rsidRPr="00B61B93">
        <w:rPr>
          <w:b/>
          <w:bCs/>
          <w:sz w:val="20"/>
          <w:szCs w:val="20"/>
        </w:rPr>
        <w:t>Í</w:t>
      </w:r>
      <w:r w:rsidRPr="00B61B93">
        <w:rPr>
          <w:b/>
          <w:bCs/>
          <w:sz w:val="20"/>
          <w:szCs w:val="20"/>
        </w:rPr>
        <w:t>TULO QUINTO</w:t>
      </w:r>
    </w:p>
    <w:p w:rsidR="00E815CE" w:rsidRPr="00B61B93" w:rsidRDefault="00E815CE" w:rsidP="005D427C">
      <w:pPr>
        <w:jc w:val="center"/>
        <w:rPr>
          <w:rFonts w:ascii="Arial" w:hAnsi="Arial" w:cs="Arial"/>
          <w:b/>
          <w:bCs/>
          <w:sz w:val="20"/>
          <w:szCs w:val="20"/>
        </w:rPr>
      </w:pPr>
    </w:p>
    <w:p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 xml:space="preserve">TULO </w:t>
      </w:r>
      <w:r w:rsidR="00335F6B" w:rsidRPr="00B61B93">
        <w:rPr>
          <w:b/>
          <w:bCs/>
          <w:sz w:val="20"/>
          <w:szCs w:val="20"/>
        </w:rPr>
        <w:t>Ú</w:t>
      </w:r>
      <w:r w:rsidRPr="00B61B93">
        <w:rPr>
          <w:b/>
          <w:bCs/>
          <w:sz w:val="20"/>
          <w:szCs w:val="20"/>
        </w:rPr>
        <w:t>NICO</w:t>
      </w:r>
    </w:p>
    <w:p w:rsidR="00E815CE" w:rsidRPr="00B61B93" w:rsidRDefault="00E815CE" w:rsidP="00335F6B">
      <w:pPr>
        <w:pStyle w:val="Ttulo1"/>
        <w:spacing w:line="276" w:lineRule="auto"/>
        <w:jc w:val="center"/>
        <w:rPr>
          <w:b/>
          <w:bCs/>
          <w:sz w:val="20"/>
          <w:szCs w:val="20"/>
        </w:rPr>
      </w:pPr>
      <w:r w:rsidRPr="00B61B93">
        <w:rPr>
          <w:b/>
          <w:bCs/>
          <w:sz w:val="20"/>
          <w:szCs w:val="20"/>
        </w:rPr>
        <w:t>DEL CONSEJO ASESOR PARA LA INTEGRACI</w:t>
      </w:r>
      <w:r w:rsidR="00335F6B" w:rsidRPr="00B61B93">
        <w:rPr>
          <w:b/>
          <w:bCs/>
          <w:sz w:val="20"/>
          <w:szCs w:val="20"/>
        </w:rPr>
        <w:t>Ó</w:t>
      </w:r>
      <w:r w:rsidRPr="00B61B93">
        <w:rPr>
          <w:b/>
          <w:bCs/>
          <w:sz w:val="20"/>
          <w:szCs w:val="20"/>
        </w:rPr>
        <w:t>N, ASISTENCIA, PROMOCI</w:t>
      </w:r>
      <w:r w:rsidR="00335F6B" w:rsidRPr="00B61B93">
        <w:rPr>
          <w:b/>
          <w:bCs/>
          <w:sz w:val="20"/>
          <w:szCs w:val="20"/>
        </w:rPr>
        <w:t>Ó</w:t>
      </w:r>
      <w:r w:rsidRPr="00B61B93">
        <w:rPr>
          <w:b/>
          <w:bCs/>
          <w:sz w:val="20"/>
          <w:szCs w:val="20"/>
        </w:rPr>
        <w:t>N Y DEFENSA DE LOS DERECHOS DE LAS PERSONAS ADULTAS MAYORES</w:t>
      </w:r>
    </w:p>
    <w:p w:rsidR="00E815CE" w:rsidRPr="00B61B93" w:rsidRDefault="00E815CE" w:rsidP="005D427C">
      <w:pPr>
        <w:rPr>
          <w:rFonts w:ascii="Arial" w:hAnsi="Arial" w:cs="Arial"/>
          <w:sz w:val="20"/>
          <w:szCs w:val="20"/>
        </w:rPr>
      </w:pPr>
    </w:p>
    <w:p w:rsidR="00E815CE" w:rsidRPr="00B61B93" w:rsidRDefault="00E815CE" w:rsidP="005D427C">
      <w:pPr>
        <w:pStyle w:val="Textoindependiente2"/>
        <w:rPr>
          <w:rFonts w:cs="Arial"/>
          <w:b w:val="0"/>
          <w:bCs/>
          <w:sz w:val="20"/>
          <w:lang w:val="es-ES"/>
        </w:rPr>
      </w:pPr>
      <w:r w:rsidRPr="00B61B93">
        <w:rPr>
          <w:rFonts w:cs="Arial"/>
          <w:bCs/>
          <w:sz w:val="20"/>
        </w:rPr>
        <w:t>ART</w:t>
      </w:r>
      <w:r w:rsidR="00335F6B" w:rsidRPr="00B61B93">
        <w:rPr>
          <w:rFonts w:cs="Arial"/>
          <w:bCs/>
          <w:sz w:val="20"/>
        </w:rPr>
        <w:t>Í</w:t>
      </w:r>
      <w:r w:rsidRPr="00B61B93">
        <w:rPr>
          <w:rFonts w:cs="Arial"/>
          <w:bCs/>
          <w:sz w:val="20"/>
        </w:rPr>
        <w:t>CULO</w:t>
      </w:r>
      <w:r w:rsidRPr="00B61B93">
        <w:rPr>
          <w:rFonts w:cs="Arial"/>
          <w:bCs/>
          <w:sz w:val="20"/>
          <w:lang w:val="es-ES"/>
        </w:rPr>
        <w:t xml:space="preserve"> 14.-</w:t>
      </w:r>
      <w:r w:rsidRPr="00B61B93">
        <w:rPr>
          <w:rFonts w:cs="Arial"/>
          <w:b w:val="0"/>
          <w:sz w:val="20"/>
          <w:lang w:val="es-ES"/>
        </w:rPr>
        <w:t xml:space="preserve"> </w:t>
      </w:r>
      <w:r w:rsidRPr="00B61B93">
        <w:rPr>
          <w:rFonts w:cs="Arial"/>
          <w:b w:val="0"/>
          <w:bCs/>
          <w:sz w:val="20"/>
          <w:lang w:val="es-ES"/>
        </w:rPr>
        <w:t>Se crea el Consejo Asesor para la Integración,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rsidR="00E815CE" w:rsidRPr="00B61B93" w:rsidRDefault="00E815CE" w:rsidP="005D427C">
      <w:pPr>
        <w:pStyle w:val="Textoindependiente2"/>
        <w:rPr>
          <w:rFonts w:cs="Arial"/>
          <w:sz w:val="20"/>
          <w:lang w:val="es-ES"/>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15.- </w:t>
      </w:r>
      <w:r w:rsidR="00E815CE" w:rsidRPr="00B61B93">
        <w:rPr>
          <w:rFonts w:ascii="Arial" w:hAnsi="Arial" w:cs="Arial"/>
          <w:sz w:val="20"/>
          <w:szCs w:val="20"/>
        </w:rPr>
        <w:t>El Consejo estará integrado por el titular de:</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Pr="00B61B93">
        <w:rPr>
          <w:rFonts w:ascii="Arial" w:hAnsi="Arial" w:cs="Arial"/>
          <w:bCs/>
          <w:sz w:val="20"/>
          <w:szCs w:val="20"/>
        </w:rPr>
        <w:t>El Ejecutivo del Estado</w:t>
      </w:r>
      <w:r w:rsidRPr="00B61B93">
        <w:rPr>
          <w:rFonts w:ascii="Arial" w:hAnsi="Arial" w:cs="Arial"/>
          <w:sz w:val="20"/>
          <w:szCs w:val="20"/>
        </w:rPr>
        <w:t>, quien fungirá como Presidente del Consejo;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II.-</w:t>
      </w:r>
      <w:r w:rsidRPr="00B61B93">
        <w:rPr>
          <w:rFonts w:ascii="Arial" w:hAnsi="Arial" w:cs="Arial"/>
          <w:sz w:val="20"/>
          <w:szCs w:val="20"/>
        </w:rPr>
        <w:t xml:space="preserve"> La Secretaría</w:t>
      </w:r>
      <w:r w:rsidRPr="00B61B93">
        <w:rPr>
          <w:rFonts w:ascii="Arial" w:hAnsi="Arial" w:cs="Arial"/>
          <w:b/>
          <w:sz w:val="20"/>
          <w:szCs w:val="20"/>
        </w:rPr>
        <w:t xml:space="preserve"> </w:t>
      </w:r>
      <w:r w:rsidRPr="00B61B93">
        <w:rPr>
          <w:rFonts w:ascii="Arial" w:hAnsi="Arial" w:cs="Arial"/>
          <w:sz w:val="20"/>
          <w:szCs w:val="20"/>
        </w:rPr>
        <w:t>de</w:t>
      </w:r>
      <w:r w:rsidR="0088028E" w:rsidRPr="00B61B93">
        <w:rPr>
          <w:rFonts w:ascii="Arial" w:hAnsi="Arial" w:cs="Arial"/>
          <w:sz w:val="20"/>
          <w:szCs w:val="20"/>
        </w:rPr>
        <w:t xml:space="preserve"> Bienestar Social</w:t>
      </w:r>
      <w:r w:rsidRPr="00B61B93">
        <w:rPr>
          <w:rFonts w:ascii="Arial" w:hAnsi="Arial" w:cs="Arial"/>
          <w:sz w:val="20"/>
          <w:szCs w:val="20"/>
        </w:rPr>
        <w:t>, quien fungirá como Secretario;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La Secretaría de Salud;</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El Sistema para el Desarrollo Integral de la Familia de Tamaulipas; </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La Comisión de Derechos Humanos del Estado de Tamaulipas;</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rsidR="00E815CE" w:rsidRPr="005D427C" w:rsidRDefault="00E815CE" w:rsidP="005D427C">
      <w:pPr>
        <w:pStyle w:val="Textoindependiente3"/>
        <w:rPr>
          <w:rFonts w:cs="Arial"/>
          <w:i/>
          <w:sz w:val="20"/>
        </w:rPr>
      </w:pPr>
    </w:p>
    <w:p w:rsidR="00E815CE" w:rsidRPr="005D427C" w:rsidRDefault="00E815CE" w:rsidP="005D427C">
      <w:pPr>
        <w:jc w:val="both"/>
        <w:rPr>
          <w:rFonts w:ascii="Arial" w:hAnsi="Arial" w:cs="Arial"/>
          <w:sz w:val="20"/>
          <w:szCs w:val="20"/>
        </w:rPr>
      </w:pPr>
      <w:r w:rsidRPr="005D427C">
        <w:rPr>
          <w:rFonts w:ascii="Arial" w:hAnsi="Arial" w:cs="Arial"/>
          <w:sz w:val="20"/>
          <w:szCs w:val="20"/>
        </w:rPr>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rsidR="00E815CE" w:rsidRPr="005D427C" w:rsidRDefault="00E815CE" w:rsidP="005D427C">
      <w:pPr>
        <w:jc w:val="both"/>
        <w:rPr>
          <w:rFonts w:ascii="Arial" w:hAnsi="Arial" w:cs="Arial"/>
          <w:sz w:val="20"/>
          <w:szCs w:val="20"/>
        </w:rPr>
      </w:pPr>
    </w:p>
    <w:p w:rsidR="00E815CE" w:rsidRPr="005D427C" w:rsidRDefault="00335F6B" w:rsidP="005D427C">
      <w:pPr>
        <w:pStyle w:val="Ttulo5"/>
        <w:spacing w:line="240" w:lineRule="auto"/>
        <w:ind w:firstLine="0"/>
        <w:jc w:val="both"/>
        <w:rPr>
          <w:b w:val="0"/>
          <w:bCs/>
          <w:sz w:val="20"/>
          <w:szCs w:val="20"/>
        </w:rPr>
      </w:pPr>
      <w:r w:rsidRPr="005D427C">
        <w:rPr>
          <w:bCs/>
          <w:sz w:val="20"/>
          <w:szCs w:val="20"/>
        </w:rPr>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rsidR="00E815CE" w:rsidRPr="005D427C" w:rsidRDefault="00E815CE" w:rsidP="005D427C">
      <w:pPr>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w:t>
      </w:r>
      <w:smartTag w:uri="urn:schemas-microsoft-com:office:smarttags" w:element="PersonName">
        <w:smartTagPr>
          <w:attr w:name="ProductID" w:val="la Administraci￳n P￺blica"/>
        </w:smartTagPr>
        <w:r w:rsidRPr="005D427C">
          <w:rPr>
            <w:rFonts w:ascii="Arial" w:hAnsi="Arial" w:cs="Arial"/>
            <w:sz w:val="20"/>
            <w:szCs w:val="20"/>
          </w:rPr>
          <w:t>la Administración Pública</w:t>
        </w:r>
      </w:smartTag>
      <w:r w:rsidRPr="005D427C">
        <w:rPr>
          <w:rFonts w:ascii="Arial" w:hAnsi="Arial" w:cs="Arial"/>
          <w:sz w:val="20"/>
          <w:szCs w:val="20"/>
        </w:rPr>
        <w:t xml:space="preserve"> emprenda para la atención integral de las personas adultas mayores;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rsidR="00D3130D" w:rsidRDefault="00D3130D" w:rsidP="005D427C">
      <w:pPr>
        <w:pStyle w:val="Piedepgina"/>
        <w:tabs>
          <w:tab w:val="clear" w:pos="4419"/>
          <w:tab w:val="clear" w:pos="8838"/>
        </w:tabs>
        <w:jc w:val="both"/>
        <w:rPr>
          <w:rFonts w:ascii="Arial" w:hAnsi="Arial" w:cs="Arial"/>
          <w:b/>
          <w:bCs/>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rsidR="00900576" w:rsidRPr="005D427C" w:rsidRDefault="00900576"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rsidR="0088028E" w:rsidRPr="005D427C" w:rsidRDefault="0088028E" w:rsidP="005D427C">
      <w:pPr>
        <w:pStyle w:val="Piedepgina"/>
        <w:tabs>
          <w:tab w:val="clear" w:pos="4419"/>
          <w:tab w:val="clear" w:pos="8838"/>
        </w:tabs>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rsidR="00E815CE" w:rsidRPr="005D427C" w:rsidRDefault="00E815CE" w:rsidP="005D427C">
      <w:pPr>
        <w:jc w:val="both"/>
        <w:rPr>
          <w:rFonts w:ascii="Arial" w:hAnsi="Arial" w:cs="Arial"/>
          <w:sz w:val="20"/>
          <w:szCs w:val="20"/>
        </w:rPr>
      </w:pPr>
    </w:p>
    <w:p w:rsidR="00E815CE"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rsidR="001A6E63" w:rsidRPr="005D427C" w:rsidRDefault="001A6E63"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rsidR="00E815CE" w:rsidRPr="005D427C" w:rsidRDefault="00E815CE" w:rsidP="005D427C">
      <w:pPr>
        <w:jc w:val="both"/>
        <w:rPr>
          <w:rFonts w:ascii="Arial" w:hAnsi="Arial" w:cs="Arial"/>
          <w:sz w:val="20"/>
          <w:szCs w:val="20"/>
        </w:rPr>
      </w:pPr>
      <w:r w:rsidRPr="005D427C">
        <w:rPr>
          <w:rFonts w:ascii="Arial" w:hAnsi="Arial" w:cs="Arial"/>
          <w:b/>
          <w:bCs/>
          <w:sz w:val="20"/>
          <w:szCs w:val="20"/>
        </w:rPr>
        <w:lastRenderedPageBreak/>
        <w:t>IV.-</w:t>
      </w:r>
      <w:r w:rsidRPr="005D427C">
        <w:rPr>
          <w:rFonts w:ascii="Arial" w:hAnsi="Arial" w:cs="Arial"/>
          <w:sz w:val="20"/>
          <w:szCs w:val="20"/>
        </w:rPr>
        <w:t xml:space="preserve"> Dictar las políticas necesarias para mejorar la operación del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rsidR="00E815CE" w:rsidRPr="005D427C" w:rsidRDefault="00E815CE" w:rsidP="005D427C">
      <w:pPr>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Proporcionar asesoría técnica al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Presidente del Consejo.</w:t>
      </w:r>
    </w:p>
    <w:p w:rsidR="00E815CE" w:rsidRPr="005D427C" w:rsidRDefault="00E815CE" w:rsidP="005D427C">
      <w:pPr>
        <w:jc w:val="both"/>
        <w:rPr>
          <w:rFonts w:ascii="Arial" w:hAnsi="Arial" w:cs="Arial"/>
          <w:sz w:val="20"/>
          <w:szCs w:val="20"/>
        </w:rPr>
      </w:pPr>
    </w:p>
    <w:p w:rsidR="00E815CE" w:rsidRPr="005D427C" w:rsidRDefault="00335F6B" w:rsidP="005D427C">
      <w:pPr>
        <w:pStyle w:val="Textoindependiente2"/>
        <w:rPr>
          <w:rFonts w:cs="Arial"/>
          <w:sz w:val="20"/>
          <w:lang w:val="es-ES"/>
        </w:rPr>
      </w:pPr>
      <w:r w:rsidRPr="005D427C">
        <w:rPr>
          <w:rFonts w:cs="Arial"/>
          <w:bCs/>
          <w:sz w:val="20"/>
        </w:rPr>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w:t>
      </w:r>
      <w:smartTag w:uri="urn:schemas-microsoft-com:office:smarttags" w:element="PersonName">
        <w:smartTagPr>
          <w:attr w:name="ProductID" w:val="la Integraci￳n"/>
        </w:smartTagPr>
        <w:r w:rsidR="00E815CE" w:rsidRPr="005D427C">
          <w:rPr>
            <w:rFonts w:cs="Arial"/>
            <w:b w:val="0"/>
            <w:sz w:val="20"/>
            <w:lang w:val="es-ES"/>
          </w:rPr>
          <w:t>la Integración</w:t>
        </w:r>
      </w:smartTag>
      <w:r w:rsidR="00E815CE" w:rsidRPr="005D427C">
        <w:rPr>
          <w:rFonts w:cs="Arial"/>
          <w:b w:val="0"/>
          <w:sz w:val="20"/>
          <w:lang w:val="es-ES"/>
        </w:rPr>
        <w:t>, Asistencia, Promoción y Defensa de los Derechos de las Personas Adultas Mayores, para fomentar la participación de la población</w:t>
      </w:r>
      <w:r w:rsidR="00E815CE" w:rsidRPr="005D427C">
        <w:rPr>
          <w:rFonts w:cs="Arial"/>
          <w:sz w:val="20"/>
          <w:lang w:val="es-ES"/>
        </w:rPr>
        <w:t>.</w:t>
      </w:r>
    </w:p>
    <w:p w:rsidR="00E815CE" w:rsidRDefault="00E815CE"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SEXTO</w:t>
      </w:r>
    </w:p>
    <w:p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rsidR="00E815CE" w:rsidRPr="005D427C" w:rsidRDefault="00E815CE" w:rsidP="00335F6B">
      <w:pPr>
        <w:spacing w:line="276" w:lineRule="auto"/>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rsidR="00E815CE" w:rsidRPr="005D427C" w:rsidRDefault="00E815CE" w:rsidP="00335F6B">
      <w:pPr>
        <w:pStyle w:val="Ttulo1"/>
        <w:spacing w:line="276" w:lineRule="auto"/>
        <w:jc w:val="center"/>
        <w:rPr>
          <w:b/>
          <w:bCs/>
          <w:sz w:val="20"/>
          <w:szCs w:val="20"/>
        </w:rPr>
      </w:pPr>
      <w:r w:rsidRPr="005D427C">
        <w:rPr>
          <w:b/>
          <w:bCs/>
          <w:sz w:val="20"/>
          <w:szCs w:val="20"/>
        </w:rPr>
        <w:t>DEL TRANSPORTE</w:t>
      </w:r>
    </w:p>
    <w:p w:rsidR="00E815CE" w:rsidRPr="005D427C" w:rsidRDefault="00E815CE" w:rsidP="005D427C">
      <w:pPr>
        <w:rPr>
          <w:rFonts w:ascii="Arial" w:hAnsi="Arial" w:cs="Arial"/>
          <w:sz w:val="20"/>
          <w:szCs w:val="20"/>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rsidR="00E815CE" w:rsidRDefault="00E815CE" w:rsidP="005D427C">
      <w:pPr>
        <w:pStyle w:val="Textoindependiente2"/>
        <w:rPr>
          <w:rFonts w:cs="Arial"/>
          <w:b w:val="0"/>
          <w:bCs/>
          <w:sz w:val="20"/>
          <w:lang w:val="es-ES"/>
        </w:rPr>
      </w:pPr>
    </w:p>
    <w:p w:rsidR="001A6E63" w:rsidRPr="005D427C" w:rsidRDefault="001A6E63"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promoverá la celebración de convenios de colaboración con los concesionarios o permisionarios para que las unidades del servicio público de transporte se ajusten a las necesidades de las personas adultas mayores.</w:t>
      </w:r>
    </w:p>
    <w:p w:rsidR="00B61B93" w:rsidRDefault="00B61B93"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rsidR="00E815CE" w:rsidRPr="005D427C" w:rsidRDefault="00E815CE" w:rsidP="005D427C">
      <w:pPr>
        <w:rPr>
          <w:rFonts w:ascii="Arial" w:hAnsi="Arial" w:cs="Arial"/>
          <w:sz w:val="20"/>
          <w:szCs w:val="20"/>
        </w:rPr>
      </w:pPr>
    </w:p>
    <w:p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rsidR="00E815CE" w:rsidRPr="005D427C" w:rsidRDefault="00E815CE" w:rsidP="005D427C">
      <w:pPr>
        <w:pStyle w:val="Textoindependiente2"/>
        <w:rPr>
          <w:rFonts w:cs="Arial"/>
          <w:sz w:val="20"/>
          <w:lang w:val="es-ES"/>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smartTag w:uri="urn:schemas-microsoft-com:office:smarttags" w:element="PersonName">
        <w:smartTagPr>
          <w:attr w:name="ProductID" w:val="la Administraci￳n P￺blica"/>
        </w:smartTagPr>
        <w:r w:rsidR="00E815CE" w:rsidRPr="005D427C">
          <w:rPr>
            <w:rFonts w:cs="Arial"/>
            <w:b w:val="0"/>
            <w:bCs/>
            <w:sz w:val="20"/>
            <w:lang w:val="es-ES"/>
          </w:rPr>
          <w:t>La Administración Pública</w:t>
        </w:r>
      </w:smartTag>
      <w:r w:rsidR="00E815CE" w:rsidRPr="005D427C">
        <w:rPr>
          <w:rFonts w:cs="Arial"/>
          <w:b w:val="0"/>
          <w:bCs/>
          <w:sz w:val="20"/>
          <w:lang w:val="es-ES"/>
        </w:rPr>
        <w:t xml:space="preserve"> del Estado, a través de la dependencia competente, promoverá la celebración de convenios con la iniciativa privada a fin de que se instrumenten campañas de promociones y descuentos en bienes y servicios que beneficien a las personas adultas mayores.</w:t>
      </w:r>
    </w:p>
    <w:p w:rsidR="00E815CE" w:rsidRPr="005D427C" w:rsidRDefault="00E815CE" w:rsidP="005D427C">
      <w:pPr>
        <w:pStyle w:val="Textoindependiente2"/>
        <w:rPr>
          <w:rFonts w:cs="Arial"/>
          <w:b w:val="0"/>
          <w:bCs/>
          <w:sz w:val="20"/>
          <w:lang w:val="es-ES"/>
        </w:rPr>
      </w:pPr>
    </w:p>
    <w:p w:rsidR="0088028E" w:rsidRPr="0088028E" w:rsidRDefault="00E815CE" w:rsidP="0088028E">
      <w:pPr>
        <w:pStyle w:val="Textoindependiente2"/>
        <w:rPr>
          <w:rFonts w:cs="Arial"/>
          <w:b w:val="0"/>
          <w:bCs/>
          <w:sz w:val="20"/>
          <w:lang w:val="es-ES"/>
        </w:rPr>
      </w:pPr>
      <w:r w:rsidRPr="005D427C">
        <w:rPr>
          <w:rFonts w:cs="Arial"/>
          <w:sz w:val="20"/>
        </w:rPr>
        <w:lastRenderedPageBreak/>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rsidR="00B61B93" w:rsidRDefault="00B61B93" w:rsidP="005D427C">
      <w:pPr>
        <w:pStyle w:val="Textoindependiente2"/>
        <w:rPr>
          <w:rFonts w:cs="Arial"/>
          <w:b w:val="0"/>
          <w:bCs/>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rsidR="00E815CE" w:rsidRPr="005D427C" w:rsidRDefault="00E815CE" w:rsidP="005D427C">
      <w:pPr>
        <w:pStyle w:val="Piedepgina"/>
        <w:tabs>
          <w:tab w:val="clear" w:pos="4419"/>
          <w:tab w:val="clear" w:pos="8838"/>
        </w:tabs>
        <w:rPr>
          <w:rFonts w:ascii="Arial" w:hAnsi="Arial" w:cs="Arial"/>
          <w:sz w:val="20"/>
          <w:szCs w:val="20"/>
        </w:rPr>
      </w:pPr>
    </w:p>
    <w:p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w:t>
      </w:r>
      <w:smartTag w:uri="urn:schemas-microsoft-com:office:smarttags" w:element="PersonName">
        <w:smartTagPr>
          <w:attr w:name="ProductID" w:val="la Administraci￳n P￺blica"/>
        </w:smartTagPr>
        <w:r w:rsidRPr="005D427C">
          <w:rPr>
            <w:rFonts w:cs="Arial"/>
            <w:b w:val="0"/>
            <w:sz w:val="20"/>
            <w:lang w:val="es-ES"/>
          </w:rPr>
          <w:t>la Administración Pública</w:t>
        </w:r>
      </w:smartTag>
      <w:r w:rsidRPr="005D427C">
        <w:rPr>
          <w:rFonts w:cs="Arial"/>
          <w:b w:val="0"/>
          <w:sz w:val="20"/>
          <w:lang w:val="es-ES"/>
        </w:rPr>
        <w:t xml:space="preserve"> Estatal, en el ámbito de sus respectivas competencias y jurisdicción, vigilar y garantizar la defensa de los derechos de las personas adultas mayores, otorgándoles una atención preferencial que agilice los trámites y procedimientos administrativos a realizar.</w:t>
      </w:r>
    </w:p>
    <w:p w:rsidR="00E815CE" w:rsidRPr="005D427C" w:rsidRDefault="00E815CE" w:rsidP="005D427C">
      <w:pPr>
        <w:pStyle w:val="Textoindependiente2"/>
        <w:rPr>
          <w:rFonts w:cs="Arial"/>
          <w:b w:val="0"/>
          <w:sz w:val="20"/>
          <w:lang w:val="es-ES"/>
        </w:rPr>
      </w:pPr>
    </w:p>
    <w:p w:rsidR="005D1A90"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La Secretaría de Desarrollo Económico promoverá la celebración de convenios con la iniciativa privada, a fin de que la atención preferencial para las personas adultas mayores, también sea proporcionado en instituciones bancarias, tiendas de autoservicio y otras empresas mercantiles</w:t>
      </w:r>
      <w:r w:rsidR="005D1A90">
        <w:rPr>
          <w:rFonts w:cs="Arial"/>
          <w:b w:val="0"/>
          <w:sz w:val="20"/>
          <w:lang w:val="es-ES"/>
        </w:rPr>
        <w:t>.</w:t>
      </w:r>
    </w:p>
    <w:p w:rsidR="00B61B93" w:rsidRDefault="00B61B93" w:rsidP="005D427C">
      <w:pPr>
        <w:pStyle w:val="Textoindependiente2"/>
        <w:rPr>
          <w:rFonts w:cs="Arial"/>
          <w:b w:val="0"/>
          <w:sz w:val="20"/>
          <w:lang w:val="es-ES"/>
        </w:rPr>
      </w:pPr>
    </w:p>
    <w:p w:rsidR="00234400" w:rsidRPr="00234400" w:rsidRDefault="00234400" w:rsidP="00234400">
      <w:pPr>
        <w:pStyle w:val="Textoindependiente2"/>
        <w:jc w:val="center"/>
        <w:rPr>
          <w:rFonts w:cs="Arial"/>
          <w:bCs/>
          <w:sz w:val="20"/>
        </w:rPr>
      </w:pPr>
      <w:r w:rsidRPr="00234400">
        <w:rPr>
          <w:rFonts w:cs="Arial"/>
          <w:bCs/>
          <w:sz w:val="20"/>
        </w:rPr>
        <w:t>CAPÍTULO IV</w:t>
      </w:r>
    </w:p>
    <w:p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rsidR="00234400" w:rsidRDefault="00234400" w:rsidP="005D427C">
      <w:pPr>
        <w:pStyle w:val="Textoindependiente2"/>
        <w:rPr>
          <w:rFonts w:cs="Arial"/>
          <w:b w:val="0"/>
          <w:sz w:val="20"/>
        </w:rPr>
      </w:pPr>
    </w:p>
    <w:p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rsidR="00234400" w:rsidRPr="00234400" w:rsidRDefault="00234400" w:rsidP="00234400">
      <w:pPr>
        <w:pStyle w:val="Textoindependiente2"/>
        <w:rPr>
          <w:rFonts w:cs="Arial"/>
          <w:b w:val="0"/>
          <w:bCs/>
          <w:sz w:val="20"/>
        </w:rPr>
      </w:pPr>
    </w:p>
    <w:p w:rsidR="00234400" w:rsidRPr="00234400" w:rsidRDefault="00234400" w:rsidP="00234400">
      <w:pPr>
        <w:pStyle w:val="Textoindependiente2"/>
        <w:rPr>
          <w:rFonts w:cs="Arial"/>
          <w:b w:val="0"/>
          <w:bCs/>
          <w:sz w:val="20"/>
        </w:rPr>
      </w:pPr>
      <w:r w:rsidRPr="00234400">
        <w:rPr>
          <w:rFonts w:cs="Arial"/>
          <w:bCs/>
          <w:sz w:val="20"/>
        </w:rPr>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rsidR="00E815CE" w:rsidRPr="005D427C" w:rsidRDefault="00E815CE" w:rsidP="005D427C">
      <w:pPr>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rsidR="00E815CE" w:rsidRPr="005D427C" w:rsidRDefault="00E815CE" w:rsidP="00335F6B">
      <w:pPr>
        <w:pStyle w:val="Ttulo1"/>
        <w:spacing w:line="276" w:lineRule="auto"/>
        <w:jc w:val="center"/>
        <w:rPr>
          <w:b/>
          <w:bCs/>
          <w:sz w:val="20"/>
          <w:szCs w:val="20"/>
        </w:rPr>
      </w:pPr>
      <w:r w:rsidRPr="005D427C">
        <w:rPr>
          <w:b/>
          <w:bCs/>
          <w:sz w:val="20"/>
          <w:szCs w:val="20"/>
        </w:rPr>
        <w:t xml:space="preserve">DE </w:t>
      </w:r>
      <w:smartTag w:uri="urn:schemas-microsoft-com:office:smarttags" w:element="PersonName">
        <w:smartTagPr>
          <w:attr w:name="ProductID" w:val="la Asistencia Social"/>
        </w:smartTagPr>
        <w:r w:rsidRPr="005D427C">
          <w:rPr>
            <w:b/>
            <w:bCs/>
            <w:sz w:val="20"/>
            <w:szCs w:val="20"/>
          </w:rPr>
          <w:t>LA ASISTENCIA SOCIAL</w:t>
        </w:r>
      </w:smartTag>
    </w:p>
    <w:p w:rsidR="001A6E63" w:rsidRDefault="001A6E63" w:rsidP="005D427C">
      <w:pPr>
        <w:pStyle w:val="Sangradetextonormal"/>
        <w:spacing w:line="240" w:lineRule="auto"/>
        <w:ind w:firstLine="0"/>
        <w:rPr>
          <w:rFonts w:ascii="Arial" w:hAnsi="Arial" w:cs="Arial"/>
          <w:b/>
          <w:sz w:val="20"/>
        </w:rPr>
      </w:pPr>
    </w:p>
    <w:p w:rsidR="00E815CE" w:rsidRDefault="00335F6B" w:rsidP="005D427C">
      <w:pPr>
        <w:pStyle w:val="Sangradetextonormal"/>
        <w:spacing w:line="240" w:lineRule="auto"/>
        <w:ind w:firstLine="0"/>
        <w:rPr>
          <w:rFonts w:ascii="Arial" w:hAnsi="Arial" w:cs="Arial"/>
          <w:sz w:val="20"/>
        </w:rPr>
      </w:pPr>
      <w:r w:rsidRPr="005D427C">
        <w:rPr>
          <w:rFonts w:ascii="Arial" w:hAnsi="Arial" w:cs="Arial"/>
          <w:b/>
          <w:sz w:val="20"/>
        </w:rPr>
        <w:t>ARTÍCULO</w:t>
      </w:r>
      <w:r w:rsidR="00E815CE" w:rsidRPr="005D427C">
        <w:rPr>
          <w:rFonts w:ascii="Arial" w:hAnsi="Arial" w:cs="Arial"/>
          <w:b/>
          <w:sz w:val="20"/>
        </w:rPr>
        <w:t xml:space="preserve"> 27.- </w:t>
      </w:r>
      <w:r w:rsidR="00B61B93" w:rsidRPr="00B61B93">
        <w:rPr>
          <w:rFonts w:ascii="Arial" w:hAnsi="Arial" w:cs="Arial"/>
          <w:sz w:val="20"/>
        </w:rPr>
        <w:t>Quien tenga conocimiento de que una persona adulta mayor se encuentra en situación de riesgo, desamparo, recibe malos tratos de sus familiares o cuidadores, deberá denunciarlo ante la Procuraduría de la Defensa del Adulto Mayor, o en su caso, ante la Fiscalía General de Justicia del Estado, para que, conforme a sus atribuciones, garanticen la atención y protección que se requiera</w:t>
      </w:r>
      <w:r w:rsidR="00B61B93">
        <w:rPr>
          <w:rFonts w:ascii="Arial" w:hAnsi="Arial" w:cs="Arial"/>
          <w:sz w:val="20"/>
        </w:rPr>
        <w:t>.</w:t>
      </w:r>
    </w:p>
    <w:p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61B93" w:rsidRPr="00B61B93" w:rsidRDefault="005A24CB"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2" w:history="1">
        <w:r w:rsidR="00B61B93" w:rsidRPr="007B27FA">
          <w:rPr>
            <w:rStyle w:val="Hipervnculo"/>
            <w:rFonts w:ascii="Arial" w:hAnsi="Arial" w:cs="Arial"/>
            <w:b/>
            <w:i/>
            <w:sz w:val="16"/>
            <w:szCs w:val="16"/>
            <w:lang w:val="es-MX"/>
          </w:rPr>
          <w:t>https://po.tamaulipas.gob.mx/wp-content/uploads/2023/06/cxlviii-67-060623.pdf</w:t>
        </w:r>
      </w:hyperlink>
      <w:r w:rsidR="00B61B93">
        <w:rPr>
          <w:rStyle w:val="Hipervnculo"/>
          <w:rFonts w:ascii="Arial" w:hAnsi="Arial" w:cs="Arial"/>
          <w:b/>
          <w:i/>
          <w:sz w:val="16"/>
          <w:szCs w:val="16"/>
          <w:lang w:val="es-MX"/>
        </w:rPr>
        <w:t xml:space="preserve"> </w:t>
      </w:r>
    </w:p>
    <w:p w:rsidR="00E815CE" w:rsidRPr="00B61B93" w:rsidRDefault="00E815CE" w:rsidP="005D427C">
      <w:pPr>
        <w:pStyle w:val="Sangradetextonormal"/>
        <w:spacing w:line="240" w:lineRule="auto"/>
        <w:ind w:firstLine="0"/>
        <w:rPr>
          <w:rFonts w:ascii="Arial" w:hAnsi="Arial" w:cs="Arial"/>
          <w:b/>
          <w:sz w:val="20"/>
        </w:rPr>
      </w:pPr>
    </w:p>
    <w:p w:rsidR="005D1A90" w:rsidRDefault="00335F6B" w:rsidP="005D1A90">
      <w:pPr>
        <w:jc w:val="both"/>
        <w:rPr>
          <w:rFonts w:ascii="Arial" w:hAnsi="Arial" w:cs="Arial"/>
          <w:sz w:val="20"/>
          <w:szCs w:val="20"/>
          <w:lang w:val="es-MX"/>
        </w:rPr>
      </w:pPr>
      <w:r w:rsidRPr="00B61B93">
        <w:rPr>
          <w:rFonts w:ascii="Arial" w:hAnsi="Arial" w:cs="Arial"/>
          <w:b/>
          <w:sz w:val="20"/>
          <w:szCs w:val="20"/>
          <w:lang w:val="es-MX"/>
        </w:rPr>
        <w:t>ARTÍCULO</w:t>
      </w:r>
      <w:r w:rsidR="00E815CE" w:rsidRPr="00B61B93">
        <w:rPr>
          <w:rFonts w:ascii="Arial" w:hAnsi="Arial" w:cs="Arial"/>
          <w:b/>
          <w:sz w:val="20"/>
          <w:szCs w:val="20"/>
          <w:lang w:val="es-MX"/>
        </w:rPr>
        <w:t xml:space="preserve"> 28.-</w:t>
      </w:r>
      <w:r w:rsidR="00E815CE" w:rsidRPr="00B61B93">
        <w:rPr>
          <w:rFonts w:ascii="Arial" w:hAnsi="Arial" w:cs="Arial"/>
          <w:sz w:val="20"/>
          <w:szCs w:val="20"/>
          <w:lang w:val="es-MX"/>
        </w:rPr>
        <w:t xml:space="preserve"> </w:t>
      </w:r>
      <w:r w:rsidR="00B93377" w:rsidRPr="00B93377">
        <w:rPr>
          <w:rFonts w:ascii="Arial" w:hAnsi="Arial" w:cs="Arial"/>
          <w:sz w:val="20"/>
          <w:szCs w:val="20"/>
          <w:lang w:val="es-MX"/>
        </w:rPr>
        <w:t>La Secretaría de Bienestar Social en coordinación con el Sistema para el Desarrollo Integral de la Familia en el Estado, promoverá e instrumentará políticas de asistencia social y en los términos de la legislación aplicable, preverá que la prestación de los servicios de atención que se brinde a las personas adultas mayores en las instituciones, casa hogar, albergues, residencias o cualquier otro centro de atención, se realice con calidad y cumplan con sus programas, objetivos y metas para su desarrollo humano integral, asegurando un trato justo y proporcional especialmente a la condición de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 </w:t>
      </w:r>
      <w:r>
        <w:rPr>
          <w:rFonts w:ascii="Arial" w:hAnsi="Arial" w:cs="Arial"/>
          <w:b/>
          <w:i/>
          <w:sz w:val="16"/>
          <w:szCs w:val="16"/>
          <w:lang w:val="es-MX"/>
        </w:rPr>
        <w:t>de 2023</w:t>
      </w:r>
    </w:p>
    <w:p w:rsidR="00B93377" w:rsidRDefault="005A24CB" w:rsidP="00B93377">
      <w:pPr>
        <w:pStyle w:val="Prrafodelista"/>
        <w:autoSpaceDE w:val="0"/>
        <w:autoSpaceDN w:val="0"/>
        <w:adjustRightInd w:val="0"/>
        <w:ind w:left="1004"/>
        <w:jc w:val="right"/>
        <w:rPr>
          <w:rStyle w:val="Hipervnculo"/>
          <w:rFonts w:ascii="Arial" w:hAnsi="Arial" w:cs="Arial"/>
          <w:b/>
          <w:i/>
          <w:sz w:val="16"/>
          <w:szCs w:val="16"/>
          <w:lang w:val="es-MX"/>
        </w:rPr>
      </w:pPr>
      <w:hyperlink r:id="rId23"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5D1A90">
      <w:pPr>
        <w:jc w:val="both"/>
        <w:rPr>
          <w:rFonts w:ascii="Arial" w:hAnsi="Arial" w:cs="Arial"/>
          <w:sz w:val="20"/>
          <w:szCs w:val="20"/>
          <w:lang w:val="es-MX"/>
        </w:rPr>
      </w:pPr>
    </w:p>
    <w:p w:rsidR="00E815CE" w:rsidRPr="00B61B93" w:rsidRDefault="00335F6B" w:rsidP="005D427C">
      <w:pPr>
        <w:pStyle w:val="Textoindependiente2"/>
        <w:rPr>
          <w:rFonts w:cs="Arial"/>
          <w:b w:val="0"/>
          <w:bCs/>
          <w:sz w:val="20"/>
        </w:rPr>
      </w:pPr>
      <w:r w:rsidRPr="00B61B93">
        <w:rPr>
          <w:rFonts w:cs="Arial"/>
          <w:sz w:val="20"/>
        </w:rPr>
        <w:t>ARTÍCULO</w:t>
      </w:r>
      <w:r w:rsidR="00E815CE" w:rsidRPr="00B61B93">
        <w:rPr>
          <w:rFonts w:cs="Arial"/>
          <w:sz w:val="20"/>
        </w:rPr>
        <w:t xml:space="preserve"> 29.-</w:t>
      </w:r>
      <w:r w:rsidR="00E815CE" w:rsidRPr="00B61B93">
        <w:rPr>
          <w:rFonts w:cs="Arial"/>
          <w:b w:val="0"/>
          <w:bCs/>
          <w:sz w:val="20"/>
        </w:rPr>
        <w:t xml:space="preserve"> Cuando una institución pública, privada o social, se haga cargo total de una persona adulta mayor, deberá:</w:t>
      </w:r>
    </w:p>
    <w:p w:rsidR="00E815CE" w:rsidRPr="00B61B93" w:rsidRDefault="00E815CE" w:rsidP="005D427C">
      <w:pPr>
        <w:pStyle w:val="Textoindependiente2"/>
        <w:rPr>
          <w:rFonts w:cs="Arial"/>
          <w:sz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atención integral;</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Otorgar cuidado para su salud física y mental;</w:t>
      </w:r>
    </w:p>
    <w:p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III.-</w:t>
      </w:r>
      <w:r w:rsidRPr="00B61B93">
        <w:rPr>
          <w:rFonts w:ascii="Arial" w:hAnsi="Arial" w:cs="Arial"/>
          <w:sz w:val="20"/>
          <w:szCs w:val="20"/>
        </w:rPr>
        <w:t xml:space="preserve"> Fomentar actividades y diversiones que sean de su interés; </w:t>
      </w:r>
    </w:p>
    <w:p w:rsidR="005D1A90" w:rsidRPr="00B61B93" w:rsidRDefault="005D1A90"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Llevar un registro de ingresos y egresos;</w:t>
      </w:r>
    </w:p>
    <w:p w:rsidR="00B61B93" w:rsidRPr="005D427C" w:rsidRDefault="00B61B93"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Llevar el seguimiento, evolución y evaluación de los casos atendidos;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Llevar un expediente personal minucioso;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Registrar los nombres, domicilios, números telefónicos y lugares de trabajo de sus familiares.</w:t>
      </w:r>
    </w:p>
    <w:p w:rsidR="00234400" w:rsidRPr="00B61B93" w:rsidRDefault="00234400" w:rsidP="005D427C">
      <w:pPr>
        <w:jc w:val="both"/>
        <w:rPr>
          <w:rFonts w:ascii="Arial" w:hAnsi="Arial" w:cs="Arial"/>
          <w:sz w:val="20"/>
          <w:szCs w:val="20"/>
        </w:rPr>
      </w:pPr>
    </w:p>
    <w:p w:rsidR="00335F6B" w:rsidRPr="00B61B93" w:rsidRDefault="00335F6B" w:rsidP="00335F6B">
      <w:pPr>
        <w:autoSpaceDE w:val="0"/>
        <w:autoSpaceDN w:val="0"/>
        <w:adjustRightInd w:val="0"/>
        <w:jc w:val="both"/>
        <w:rPr>
          <w:rFonts w:ascii="Arial" w:hAnsi="Arial" w:cs="Arial"/>
          <w:sz w:val="20"/>
          <w:szCs w:val="20"/>
        </w:rPr>
      </w:pPr>
      <w:r w:rsidRPr="00B61B93">
        <w:rPr>
          <w:rFonts w:ascii="Arial" w:hAnsi="Arial" w:cs="Arial"/>
          <w:b/>
          <w:sz w:val="20"/>
          <w:szCs w:val="20"/>
          <w:lang w:val="es-MX" w:eastAsia="es-MX"/>
        </w:rPr>
        <w:t>IX.-</w:t>
      </w:r>
      <w:r w:rsidRPr="00B61B93">
        <w:rPr>
          <w:rFonts w:ascii="Arial" w:hAnsi="Arial" w:cs="Arial"/>
          <w:sz w:val="20"/>
          <w:szCs w:val="20"/>
          <w:lang w:val="es-MX" w:eastAsia="es-MX"/>
        </w:rPr>
        <w:t xml:space="preserve"> Llevar un diario de las visitas que se le realicen, en caso de abandono por un periodo mayor a 30 días se dará aviso inmediato al Ministerio Público.</w:t>
      </w:r>
    </w:p>
    <w:p w:rsidR="00335F6B" w:rsidRDefault="00335F6B" w:rsidP="005D427C">
      <w:pPr>
        <w:jc w:val="both"/>
        <w:rPr>
          <w:rFonts w:ascii="Arial" w:hAnsi="Arial" w:cs="Arial"/>
          <w:sz w:val="20"/>
          <w:szCs w:val="20"/>
        </w:rPr>
      </w:pPr>
    </w:p>
    <w:p w:rsidR="00B61B93" w:rsidRPr="00B61B93" w:rsidRDefault="00B61B93" w:rsidP="005D427C">
      <w:pPr>
        <w:jc w:val="both"/>
        <w:rPr>
          <w:rFonts w:ascii="Arial" w:hAnsi="Arial" w:cs="Arial"/>
          <w:sz w:val="20"/>
          <w:szCs w:val="20"/>
        </w:rPr>
      </w:pPr>
      <w:r w:rsidRPr="00B61B93">
        <w:rPr>
          <w:rFonts w:ascii="Arial" w:hAnsi="Arial" w:cs="Arial"/>
          <w:sz w:val="20"/>
          <w:szCs w:val="20"/>
        </w:rPr>
        <w:t>Las Instituciones que refiere este artículo, deberán prestar a las personas adultas mayores, la atención y protección urgente que requieran, al margen de si tienen o no familiares, caso contrario, serán sancionadas conforme a la Ley.</w:t>
      </w:r>
    </w:p>
    <w:p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61B93" w:rsidRPr="00B61B93" w:rsidRDefault="005A24CB"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4" w:history="1">
        <w:r w:rsidR="00B61B93" w:rsidRPr="007B27FA">
          <w:rPr>
            <w:rStyle w:val="Hipervnculo"/>
            <w:rFonts w:ascii="Arial" w:hAnsi="Arial" w:cs="Arial"/>
            <w:b/>
            <w:i/>
            <w:sz w:val="16"/>
            <w:szCs w:val="16"/>
            <w:lang w:val="es-MX"/>
          </w:rPr>
          <w:t>https://po.tamaulipas.gob.mx/wp-content/uploads/2023/06/cxlviii-67-060623.pdf</w:t>
        </w:r>
      </w:hyperlink>
      <w:r w:rsidR="00B61B93">
        <w:rPr>
          <w:rStyle w:val="Hipervnculo"/>
          <w:rFonts w:ascii="Arial" w:hAnsi="Arial" w:cs="Arial"/>
          <w:b/>
          <w:i/>
          <w:sz w:val="16"/>
          <w:szCs w:val="16"/>
          <w:lang w:val="es-MX"/>
        </w:rPr>
        <w:t xml:space="preserve"> </w:t>
      </w:r>
    </w:p>
    <w:p w:rsidR="00B61B93" w:rsidRPr="00B61B93" w:rsidRDefault="00B61B93" w:rsidP="005D427C">
      <w:pPr>
        <w:jc w:val="both"/>
        <w:rPr>
          <w:rFonts w:ascii="Arial" w:hAnsi="Arial" w:cs="Arial"/>
          <w:sz w:val="20"/>
          <w:szCs w:val="20"/>
        </w:rPr>
      </w:pPr>
    </w:p>
    <w:p w:rsidR="00E815CE" w:rsidRPr="00B61B93" w:rsidRDefault="00335F6B" w:rsidP="005D427C">
      <w:pPr>
        <w:pStyle w:val="Ttulo3"/>
        <w:spacing w:line="240" w:lineRule="auto"/>
        <w:jc w:val="both"/>
        <w:rPr>
          <w:b w:val="0"/>
          <w:szCs w:val="20"/>
        </w:rPr>
      </w:pPr>
      <w:r w:rsidRPr="00B61B93">
        <w:rPr>
          <w:bCs/>
          <w:szCs w:val="20"/>
        </w:rPr>
        <w:t>ARTÍCULO</w:t>
      </w:r>
      <w:r w:rsidR="00E815CE" w:rsidRPr="00B61B93">
        <w:rPr>
          <w:bCs/>
          <w:szCs w:val="20"/>
        </w:rPr>
        <w:t xml:space="preserve"> </w:t>
      </w:r>
      <w:r w:rsidR="00E815CE" w:rsidRPr="00B61B93">
        <w:rPr>
          <w:szCs w:val="20"/>
        </w:rPr>
        <w:t xml:space="preserve">30.- </w:t>
      </w:r>
      <w:r w:rsidR="00E815CE" w:rsidRPr="00B61B93">
        <w:rPr>
          <w:b w:val="0"/>
          <w:szCs w:val="20"/>
        </w:rPr>
        <w:t>En todo momento las Instituciones públicas, privadas y sociales deberán garantizar y observar el total e irrestricto respeto a los derechos de las personas adultas mayores que esta ley les consagra.</w:t>
      </w:r>
    </w:p>
    <w:p w:rsidR="00E815CE" w:rsidRPr="00B61B93" w:rsidRDefault="00E815CE" w:rsidP="005D427C">
      <w:pPr>
        <w:rPr>
          <w:rFonts w:ascii="Arial" w:hAnsi="Arial" w:cs="Arial"/>
          <w:sz w:val="20"/>
          <w:szCs w:val="20"/>
          <w:lang w:val="es-MX"/>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31.- </w:t>
      </w:r>
      <w:r w:rsidR="00E815CE" w:rsidRPr="00B61B93">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rsidR="00900576" w:rsidRPr="00B61B93" w:rsidRDefault="00900576" w:rsidP="005D427C">
      <w:pPr>
        <w:jc w:val="both"/>
        <w:rPr>
          <w:rFonts w:ascii="Arial" w:hAnsi="Arial" w:cs="Arial"/>
          <w:sz w:val="20"/>
          <w:szCs w:val="20"/>
        </w:rPr>
      </w:pPr>
    </w:p>
    <w:p w:rsidR="00E815CE" w:rsidRPr="00B61B93" w:rsidRDefault="00335F6B"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32.-</w:t>
      </w:r>
      <w:r w:rsidR="00E815CE" w:rsidRPr="00B61B93">
        <w:rPr>
          <w:rFonts w:cs="Arial"/>
          <w:b w:val="0"/>
          <w:sz w:val="20"/>
        </w:rPr>
        <w:t xml:space="preserve"> </w:t>
      </w:r>
      <w:r w:rsidR="00E815CE" w:rsidRPr="00B61B93">
        <w:rPr>
          <w:rFonts w:cs="Arial"/>
          <w:b w:val="0"/>
          <w:bCs/>
          <w:sz w:val="20"/>
        </w:rPr>
        <w:t>Toda contravención a lo establecido en la presente ley, por las instituciones de asistencia social, será hecha del conocimiento del Sistema para el Desarrollo Integral de la Familia de Tamaulipas, a efecto de que actúe en consecuencia.</w:t>
      </w:r>
    </w:p>
    <w:p w:rsidR="00234400" w:rsidRPr="00B61B93" w:rsidRDefault="00234400" w:rsidP="005D427C">
      <w:pPr>
        <w:pStyle w:val="Textoindependiente2"/>
        <w:rPr>
          <w:rFonts w:cs="Arial"/>
          <w:b w:val="0"/>
          <w:bCs/>
          <w:sz w:val="20"/>
        </w:rPr>
      </w:pP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TÍTULO OCTAVO</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DE LA PROCURADURÍA DE LA DEFENSA DEL ADULTO MAYOR</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CAPÍTULO I</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DISPOSICIONES GENERALES</w:t>
      </w:r>
    </w:p>
    <w:p w:rsidR="00234400" w:rsidRPr="00B61B93"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ARTÍCULO 33</w:t>
      </w:r>
      <w:r w:rsidRPr="00B61B93">
        <w:rPr>
          <w:rFonts w:ascii="Arial" w:hAnsi="Arial" w:cs="Arial"/>
          <w:b/>
          <w:color w:val="0A0B13"/>
          <w:spacing w:val="-4"/>
          <w:sz w:val="20"/>
          <w:szCs w:val="20"/>
          <w:lang w:val="es-MX" w:eastAsia="en-US"/>
        </w:rPr>
        <w:t>.</w:t>
      </w:r>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34.- </w:t>
      </w:r>
      <w:r w:rsidR="0053415F" w:rsidRPr="00B61B93">
        <w:rPr>
          <w:rFonts w:ascii="Arial" w:hAnsi="Arial" w:cs="Arial"/>
          <w:color w:val="000007"/>
          <w:spacing w:val="-4"/>
          <w:sz w:val="20"/>
          <w:szCs w:val="20"/>
          <w:lang w:val="es-MX" w:eastAsia="en-US"/>
        </w:rPr>
        <w:t>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Integral de la Familia del Estado de Tamaulipas, en el cumplimiento de las atribuciones que le confiere el artículo 13 de esta ley.</w:t>
      </w: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35.- </w:t>
      </w:r>
      <w:r w:rsidRPr="00B61B93">
        <w:rPr>
          <w:rFonts w:ascii="Arial" w:hAnsi="Arial" w:cs="Arial"/>
          <w:color w:val="000007"/>
          <w:spacing w:val="-4"/>
          <w:sz w:val="20"/>
          <w:szCs w:val="20"/>
          <w:lang w:val="es-MX" w:eastAsia="en-US"/>
        </w:rPr>
        <w:t>Para el cumplimiento de su objeto, la Procuraduría de la Defensa del Adulto Mayor tendrá las siguientes atribuciones:</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l.- </w:t>
      </w:r>
      <w:r w:rsidRPr="00B61B93">
        <w:rPr>
          <w:rFonts w:ascii="Arial" w:hAnsi="Arial" w:cs="Arial"/>
          <w:color w:val="000007"/>
          <w:spacing w:val="-4"/>
          <w:sz w:val="20"/>
          <w:szCs w:val="20"/>
          <w:lang w:val="es-MX" w:eastAsia="en-US"/>
        </w:rPr>
        <w:t>Impulsar y promover el reconocimiento y ejercicio pleno de los derechos de las personas adultas mayores;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II.-</w:t>
      </w:r>
      <w:r w:rsidRPr="00B61B93">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III.-</w:t>
      </w:r>
      <w:r w:rsidRPr="00B61B93">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w:t>
      </w:r>
      <w:r w:rsidR="00C761F4" w:rsidRPr="00B61B93">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w:t>
      </w:r>
      <w:r w:rsidRPr="00B61B93">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w:t>
      </w:r>
      <w:r w:rsidRPr="00B61B93">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VII.- </w:t>
      </w:r>
      <w:r w:rsidRPr="00B61B93">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IX.- </w:t>
      </w:r>
      <w:r w:rsidRPr="00B61B93">
        <w:rPr>
          <w:rFonts w:ascii="Arial" w:hAnsi="Arial" w:cs="Arial"/>
          <w:color w:val="000007"/>
          <w:spacing w:val="-4"/>
          <w:sz w:val="20"/>
          <w:szCs w:val="20"/>
          <w:lang w:val="es-MX" w:eastAsia="en-US"/>
        </w:rPr>
        <w:t>Citar u ordenar con auxilio de autoridad competente, la presentación de los involucrados en los asuntos de su competencia;</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X.- </w:t>
      </w:r>
      <w:r w:rsidRPr="00B61B93">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XI.-</w:t>
      </w:r>
      <w:r w:rsidRPr="00B61B93">
        <w:rPr>
          <w:rFonts w:ascii="Arial" w:hAnsi="Arial" w:cs="Arial"/>
          <w:color w:val="000007"/>
          <w:spacing w:val="-4"/>
          <w:sz w:val="20"/>
          <w:szCs w:val="20"/>
          <w:lang w:val="es-MX" w:eastAsia="en-US"/>
        </w:rPr>
        <w:t xml:space="preserve"> Emplear, para hacer cumplir sus determinaciones</w:t>
      </w:r>
      <w:r w:rsidR="0053415F" w:rsidRPr="00B61B93">
        <w:rPr>
          <w:rFonts w:ascii="Arial" w:hAnsi="Arial" w:cs="Arial"/>
          <w:color w:val="000007"/>
          <w:spacing w:val="-4"/>
          <w:sz w:val="20"/>
          <w:szCs w:val="20"/>
          <w:lang w:val="es-MX" w:eastAsia="en-US"/>
        </w:rPr>
        <w:t>,</w:t>
      </w:r>
      <w:r w:rsidRPr="00B61B93">
        <w:rPr>
          <w:rFonts w:ascii="Arial" w:hAnsi="Arial" w:cs="Arial"/>
          <w:color w:val="000007"/>
          <w:spacing w:val="-4"/>
          <w:sz w:val="20"/>
          <w:szCs w:val="20"/>
          <w:lang w:val="es-MX" w:eastAsia="en-US"/>
        </w:rPr>
        <w:t xml:space="preserve"> cualesquiera de los medios de apremio dictados por autoridad competente </w:t>
      </w:r>
      <w:r w:rsidR="0053415F" w:rsidRPr="00B61B93">
        <w:rPr>
          <w:rFonts w:ascii="Arial" w:hAnsi="Arial" w:cs="Arial"/>
          <w:color w:val="000007"/>
          <w:spacing w:val="-4"/>
          <w:sz w:val="20"/>
          <w:szCs w:val="20"/>
          <w:lang w:val="es-MX" w:eastAsia="en-US"/>
        </w:rPr>
        <w:t xml:space="preserve">que establece la presente ley; </w:t>
      </w:r>
    </w:p>
    <w:p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 </w:t>
      </w:r>
      <w:r w:rsidRPr="00B61B93">
        <w:rPr>
          <w:rFonts w:ascii="Arial" w:hAnsi="Arial" w:cs="Arial"/>
          <w:sz w:val="20"/>
          <w:szCs w:val="20"/>
        </w:rPr>
        <w:t>Velar por la protección de la salud física, mental, psicológica y sexual de los adultos mayores;</w:t>
      </w:r>
    </w:p>
    <w:p w:rsidR="00A92CAC" w:rsidRPr="00B61B93" w:rsidRDefault="00A92CAC" w:rsidP="00A92CAC">
      <w:pPr>
        <w:jc w:val="both"/>
        <w:rPr>
          <w:rFonts w:ascii="Arial" w:hAnsi="Arial" w:cs="Arial"/>
          <w:b/>
          <w:sz w:val="20"/>
          <w:szCs w:val="20"/>
        </w:rPr>
      </w:pPr>
    </w:p>
    <w:p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XIII.- </w:t>
      </w:r>
      <w:r w:rsidRPr="00B61B93">
        <w:rPr>
          <w:rFonts w:ascii="Arial" w:hAnsi="Arial" w:cs="Arial"/>
          <w:sz w:val="20"/>
          <w:szCs w:val="20"/>
        </w:rPr>
        <w:t>Velar porque los adultos mayores abandonados, sujetos de negligencia, repatriados o víctimas de violencia familiar obtengan un hogar seguro; y</w:t>
      </w:r>
    </w:p>
    <w:p w:rsidR="00A92CAC" w:rsidRPr="00B61B93" w:rsidRDefault="00A92CAC" w:rsidP="001A6E63">
      <w:pPr>
        <w:autoSpaceDE w:val="0"/>
        <w:autoSpaceDN w:val="0"/>
        <w:adjustRightInd w:val="0"/>
        <w:ind w:right="48"/>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w:t>
      </w:r>
      <w:r w:rsidR="009E6F0C" w:rsidRPr="00B61B93">
        <w:rPr>
          <w:rFonts w:ascii="Arial" w:hAnsi="Arial" w:cs="Arial"/>
          <w:b/>
          <w:color w:val="000007"/>
          <w:spacing w:val="-4"/>
          <w:sz w:val="20"/>
          <w:szCs w:val="20"/>
          <w:lang w:val="es-MX" w:eastAsia="en-US"/>
        </w:rPr>
        <w:t>IV</w:t>
      </w:r>
      <w:r w:rsidRPr="00B61B93">
        <w:rPr>
          <w:rFonts w:ascii="Arial" w:hAnsi="Arial" w:cs="Arial"/>
          <w:b/>
          <w:color w:val="000007"/>
          <w:spacing w:val="-4"/>
          <w:sz w:val="20"/>
          <w:szCs w:val="20"/>
          <w:lang w:val="es-MX" w:eastAsia="en-US"/>
        </w:rPr>
        <w:t>.-</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B61B93">
        <w:rPr>
          <w:rFonts w:ascii="Arial" w:hAnsi="Arial" w:cs="Arial"/>
          <w:spacing w:val="-4"/>
          <w:sz w:val="20"/>
          <w:szCs w:val="20"/>
          <w:lang w:val="es-MX" w:eastAsia="en-US"/>
        </w:rPr>
        <w:t xml:space="preserve"> </w:t>
      </w:r>
      <w:r w:rsidRPr="00B61B93">
        <w:rPr>
          <w:rFonts w:ascii="Arial" w:hAnsi="Arial" w:cs="Arial"/>
          <w:color w:val="000007"/>
          <w:spacing w:val="-4"/>
          <w:sz w:val="20"/>
          <w:szCs w:val="20"/>
          <w:lang w:val="es-MX" w:eastAsia="en-US"/>
        </w:rPr>
        <w:t>de la Familia del Estado de Tamaulipas, el Reglamento Interior y otras disposiciones legales aplicables.</w:t>
      </w:r>
    </w:p>
    <w:p w:rsidR="00702180" w:rsidRPr="00B61B93" w:rsidRDefault="00702180" w:rsidP="00234400">
      <w:pPr>
        <w:autoSpaceDE w:val="0"/>
        <w:autoSpaceDN w:val="0"/>
        <w:adjustRightInd w:val="0"/>
        <w:ind w:right="48"/>
        <w:jc w:val="center"/>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CAPÍTULO II</w:t>
      </w: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DE LA ESTRUCTURA ORGÁNICA Y FUNCIONAL DE LA PROCURADURÍA DE LA DEFENSA DEL ADULTO MAYOR</w:t>
      </w:r>
    </w:p>
    <w:p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36.- </w:t>
      </w:r>
      <w:r w:rsidRPr="00B61B93">
        <w:rPr>
          <w:rFonts w:ascii="Arial" w:hAnsi="Arial" w:cs="Arial"/>
          <w:color w:val="000007"/>
          <w:spacing w:val="-4"/>
          <w:sz w:val="20"/>
          <w:szCs w:val="20"/>
          <w:lang w:val="es-MX" w:eastAsia="en-US"/>
        </w:rPr>
        <w:t>La Procuraduría de la Defensa del Adulto Mayor estará a cargo de una o un Procurador, el cual será nombrado y removido libremente por el Titular del Poder Ejecutivo del Estado, de una terna presentada por el Director General del Sistema para el Desarrollo Integral de la Familia del Estado de Tamaulipas.</w:t>
      </w:r>
    </w:p>
    <w:p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37.- </w:t>
      </w:r>
      <w:r w:rsidRPr="00B61B93">
        <w:rPr>
          <w:rFonts w:ascii="Arial" w:hAnsi="Arial" w:cs="Arial"/>
          <w:color w:val="000007"/>
          <w:spacing w:val="-4"/>
          <w:sz w:val="20"/>
          <w:szCs w:val="20"/>
          <w:lang w:val="es-MX" w:eastAsia="en-US"/>
        </w:rPr>
        <w:t>Para ser Procurador de la Defensa del Adulto Mayor, se requiere:</w:t>
      </w:r>
    </w:p>
    <w:p w:rsidR="001A6E63" w:rsidRPr="00B61B93" w:rsidRDefault="001A6E63"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Ser mexicano por nacimiento;</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II.- </w:t>
      </w:r>
      <w:r w:rsidRPr="00B61B93">
        <w:rPr>
          <w:rFonts w:ascii="Arial" w:hAnsi="Arial" w:cs="Arial"/>
          <w:color w:val="000007"/>
          <w:spacing w:val="-4"/>
          <w:sz w:val="20"/>
          <w:szCs w:val="20"/>
          <w:lang w:val="es-MX" w:eastAsia="en-US"/>
        </w:rPr>
        <w:t xml:space="preserve">Licenciado en Derecho con título debidamente registrado, con cédula profesional y tres años </w:t>
      </w:r>
      <w:proofErr w:type="gramStart"/>
      <w:r w:rsidRPr="00B61B93">
        <w:rPr>
          <w:rFonts w:ascii="Arial" w:hAnsi="Arial" w:cs="Arial"/>
          <w:color w:val="000007"/>
          <w:spacing w:val="-4"/>
          <w:sz w:val="20"/>
          <w:szCs w:val="20"/>
          <w:lang w:val="es-MX" w:eastAsia="en-US"/>
        </w:rPr>
        <w:t>mínimo</w:t>
      </w:r>
      <w:proofErr w:type="gramEnd"/>
      <w:r w:rsidRPr="00B61B93">
        <w:rPr>
          <w:rFonts w:ascii="Arial" w:hAnsi="Arial" w:cs="Arial"/>
          <w:color w:val="000007"/>
          <w:spacing w:val="-4"/>
          <w:sz w:val="20"/>
          <w:szCs w:val="20"/>
          <w:lang w:val="es-MX" w:eastAsia="en-US"/>
        </w:rPr>
        <w:t xml:space="preserve"> de ejercicio profesional;</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B61B93">
        <w:rPr>
          <w:rFonts w:ascii="Arial" w:hAnsi="Arial" w:cs="Arial"/>
          <w:b/>
          <w:color w:val="000007"/>
          <w:spacing w:val="-4"/>
          <w:sz w:val="20"/>
          <w:szCs w:val="20"/>
          <w:lang w:val="es-MX" w:eastAsia="en-US"/>
        </w:rPr>
        <w:t>IIl</w:t>
      </w:r>
      <w:proofErr w:type="spellEnd"/>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Mayor de treinta años; y</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Ser de reconocida honorabilidad</w:t>
      </w:r>
      <w:r w:rsidRPr="00B61B93">
        <w:rPr>
          <w:rFonts w:ascii="Arial" w:hAnsi="Arial" w:cs="Arial"/>
          <w:color w:val="000007"/>
          <w:spacing w:val="-4"/>
          <w:sz w:val="20"/>
          <w:szCs w:val="20"/>
          <w:lang w:eastAsia="en-US"/>
        </w:rPr>
        <w:t>.</w:t>
      </w:r>
    </w:p>
    <w:p w:rsidR="00234400" w:rsidRPr="00B61B93" w:rsidRDefault="00234400" w:rsidP="00925FD7">
      <w:pPr>
        <w:autoSpaceDE w:val="0"/>
        <w:autoSpaceDN w:val="0"/>
        <w:adjustRightInd w:val="0"/>
        <w:ind w:right="48"/>
        <w:jc w:val="both"/>
        <w:rPr>
          <w:rFonts w:ascii="Arial" w:hAnsi="Arial" w:cs="Arial"/>
          <w:color w:val="000007"/>
          <w:spacing w:val="-4"/>
          <w:sz w:val="20"/>
          <w:szCs w:val="20"/>
          <w:lang w:eastAsia="en-US"/>
        </w:rPr>
      </w:pPr>
    </w:p>
    <w:p w:rsidR="00234400" w:rsidRPr="00B61B93"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38.- </w:t>
      </w:r>
      <w:r w:rsidRPr="00B61B93">
        <w:rPr>
          <w:rFonts w:ascii="Arial" w:hAnsi="Arial" w:cs="Arial"/>
          <w:color w:val="000007"/>
          <w:spacing w:val="-4"/>
          <w:sz w:val="20"/>
          <w:szCs w:val="20"/>
          <w:lang w:val="es-MX" w:eastAsia="en-US"/>
        </w:rPr>
        <w:t>El Procurador de la Defensa del Adulto Mayor tendrá las siguientes facultades y obligaciones:</w:t>
      </w:r>
    </w:p>
    <w:p w:rsidR="002C1BDD" w:rsidRPr="00B61B93" w:rsidRDefault="002C1BDD" w:rsidP="00925FD7">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Aprobar los manuales de organización y de procedimientos administrativos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IV.- </w:t>
      </w:r>
      <w:r w:rsidRPr="00B61B93">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 </w:t>
      </w:r>
      <w:r w:rsidRPr="00B61B93">
        <w:rPr>
          <w:rFonts w:ascii="Arial" w:hAnsi="Arial" w:cs="Arial"/>
          <w:color w:val="000007"/>
          <w:spacing w:val="-4"/>
          <w:sz w:val="20"/>
          <w:szCs w:val="20"/>
          <w:lang w:val="es-MX" w:eastAsia="en-US"/>
        </w:rPr>
        <w:t>Observar las disposiciones que le señalen esta Ley y su Reglamento Interior;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 </w:t>
      </w:r>
      <w:r w:rsidRPr="00B61B93">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w:t>
      </w:r>
      <w:r w:rsidRPr="00B61B93">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IX.-</w:t>
      </w:r>
      <w:r w:rsidRPr="00B61B93">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rsidR="002C1BDD" w:rsidRPr="00B61B93" w:rsidRDefault="002C1BDD" w:rsidP="002C1BDD">
      <w:pPr>
        <w:autoSpaceDE w:val="0"/>
        <w:autoSpaceDN w:val="0"/>
        <w:adjustRightInd w:val="0"/>
        <w:ind w:right="48"/>
        <w:jc w:val="both"/>
        <w:rPr>
          <w:rFonts w:ascii="Arial" w:hAnsi="Arial" w:cs="Arial"/>
          <w:b/>
          <w:color w:val="000007"/>
          <w:spacing w:val="-4"/>
          <w:sz w:val="20"/>
          <w:szCs w:val="20"/>
          <w:lang w:val="es-MX" w:eastAsia="en-US"/>
        </w:rPr>
      </w:pPr>
    </w:p>
    <w:p w:rsidR="002C1BDD"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39.- </w:t>
      </w:r>
      <w:r w:rsidRPr="00B61B93">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rsidR="00B61B93" w:rsidRPr="00B61B93" w:rsidRDefault="00B61B93" w:rsidP="00B61B93">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40.- </w:t>
      </w:r>
      <w:r w:rsidRPr="00B61B93">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w:t>
      </w:r>
      <w:r w:rsidRPr="00B61B93">
        <w:rPr>
          <w:rFonts w:ascii="Arial" w:hAnsi="Arial" w:cs="Arial"/>
          <w:color w:val="000007"/>
          <w:spacing w:val="-4"/>
          <w:sz w:val="20"/>
          <w:szCs w:val="20"/>
          <w:lang w:val="es-MX" w:eastAsia="en-US"/>
        </w:rPr>
        <w:t xml:space="preserve"> Apercibimiento;</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Auxilio de la fuerza pública; y</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Cateo y arresto hasta por 36 horas.</w:t>
      </w:r>
    </w:p>
    <w:p w:rsidR="00B61B93" w:rsidRDefault="00B61B93" w:rsidP="005D427C">
      <w:pPr>
        <w:pStyle w:val="Textoindependiente2"/>
        <w:rPr>
          <w:rFonts w:cs="Arial"/>
          <w:sz w:val="20"/>
        </w:rPr>
      </w:pPr>
    </w:p>
    <w:p w:rsidR="00DA784B" w:rsidRDefault="00DA784B" w:rsidP="005D427C">
      <w:pPr>
        <w:pStyle w:val="Textoindependiente2"/>
        <w:jc w:val="center"/>
        <w:rPr>
          <w:rFonts w:cs="Arial"/>
          <w:sz w:val="20"/>
          <w:lang w:val="en-US"/>
        </w:rPr>
      </w:pPr>
    </w:p>
    <w:p w:rsidR="00DA784B" w:rsidRDefault="00DA784B" w:rsidP="005D427C">
      <w:pPr>
        <w:pStyle w:val="Textoindependiente2"/>
        <w:jc w:val="center"/>
        <w:rPr>
          <w:rFonts w:cs="Arial"/>
          <w:sz w:val="20"/>
          <w:lang w:val="en-US"/>
        </w:rPr>
      </w:pPr>
    </w:p>
    <w:p w:rsidR="00E815CE" w:rsidRPr="00B61B93" w:rsidRDefault="00E815CE" w:rsidP="005D427C">
      <w:pPr>
        <w:pStyle w:val="Textoindependiente2"/>
        <w:jc w:val="center"/>
        <w:rPr>
          <w:rFonts w:cs="Arial"/>
          <w:sz w:val="20"/>
          <w:lang w:val="en-US"/>
        </w:rPr>
      </w:pPr>
      <w:r w:rsidRPr="00B61B93">
        <w:rPr>
          <w:rFonts w:cs="Arial"/>
          <w:sz w:val="20"/>
          <w:lang w:val="en-US"/>
        </w:rPr>
        <w:lastRenderedPageBreak/>
        <w:t>T R A N S I T O R I O S</w:t>
      </w:r>
    </w:p>
    <w:p w:rsidR="00E815CE" w:rsidRPr="00B61B93" w:rsidRDefault="00E815CE" w:rsidP="005D427C">
      <w:pPr>
        <w:pStyle w:val="Textoindependiente2"/>
        <w:rPr>
          <w:rFonts w:cs="Arial"/>
          <w:b w:val="0"/>
          <w:sz w:val="20"/>
          <w:lang w:val="en-US"/>
        </w:rPr>
      </w:pPr>
    </w:p>
    <w:p w:rsidR="00E815CE" w:rsidRPr="00B61B93" w:rsidRDefault="00E815CE" w:rsidP="005D427C">
      <w:pPr>
        <w:pStyle w:val="Textoindependiente2"/>
        <w:rPr>
          <w:rFonts w:cs="Arial"/>
          <w:b w:val="0"/>
          <w:bCs/>
          <w:sz w:val="20"/>
          <w:lang w:val="es-ES"/>
        </w:rPr>
      </w:pPr>
      <w:r w:rsidRPr="00B61B93">
        <w:rPr>
          <w:rFonts w:cs="Arial"/>
          <w:bCs/>
          <w:sz w:val="20"/>
          <w:lang w:val="es-ES"/>
        </w:rPr>
        <w:t>ART</w:t>
      </w:r>
      <w:r w:rsidR="00335F6B" w:rsidRPr="00B61B93">
        <w:rPr>
          <w:rFonts w:cs="Arial"/>
          <w:bCs/>
          <w:sz w:val="20"/>
          <w:lang w:val="es-ES"/>
        </w:rPr>
        <w:t>Í</w:t>
      </w:r>
      <w:r w:rsidRPr="00B61B93">
        <w:rPr>
          <w:rFonts w:cs="Arial"/>
          <w:bCs/>
          <w:sz w:val="20"/>
          <w:lang w:val="es-ES"/>
        </w:rPr>
        <w:t>CULO PRIMERO.-</w:t>
      </w:r>
      <w:r w:rsidRPr="00B61B93">
        <w:rPr>
          <w:rFonts w:cs="Arial"/>
          <w:sz w:val="20"/>
          <w:lang w:val="es-ES"/>
        </w:rPr>
        <w:t xml:space="preserve"> </w:t>
      </w:r>
      <w:r w:rsidRPr="00B61B93">
        <w:rPr>
          <w:rFonts w:cs="Arial"/>
          <w:b w:val="0"/>
          <w:bCs/>
          <w:sz w:val="20"/>
          <w:lang w:val="es-ES"/>
        </w:rPr>
        <w:t>La presente Ley entrará en vigor el día siguiente al de su publicación en el Periódico Oficial del Estado.</w:t>
      </w:r>
    </w:p>
    <w:p w:rsidR="00E815CE" w:rsidRPr="00B61B93" w:rsidRDefault="00E815CE" w:rsidP="005D427C">
      <w:pPr>
        <w:pStyle w:val="Textoindependiente2"/>
        <w:rPr>
          <w:rFonts w:cs="Arial"/>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SEGUNDO.-</w:t>
      </w:r>
      <w:r w:rsidRPr="00B61B93">
        <w:rPr>
          <w:rFonts w:ascii="Arial" w:hAnsi="Arial" w:cs="Arial"/>
          <w:sz w:val="20"/>
          <w:szCs w:val="20"/>
        </w:rPr>
        <w:t xml:space="preserve"> El Consejo Asesor para la Integración, Asistencia, Promoción y Defensa de los Derechos de las Personas Adultas Mayores deberá constituirse en un plazo no mayor de treinta días, a partir de la entrada en vigor de la presente Ley.</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TERCERO.-</w:t>
      </w:r>
      <w:r w:rsidRPr="00B61B93">
        <w:rPr>
          <w:rFonts w:ascii="Arial" w:hAnsi="Arial" w:cs="Arial"/>
          <w:sz w:val="20"/>
          <w:szCs w:val="20"/>
        </w:rPr>
        <w:t xml:space="preserve"> El Reglamento de la presente ley deberá expedirse dentro de los noventa días siguientes a la integración del Consejo Asesor para la Integración, Asistencia, Promoción y Defensa de los Derechos de las Personas Adultas Mayores.</w:t>
      </w:r>
    </w:p>
    <w:p w:rsidR="00E815CE" w:rsidRPr="00B61B93" w:rsidRDefault="00E815CE" w:rsidP="005D427C">
      <w:pPr>
        <w:pStyle w:val="Ttulo"/>
        <w:spacing w:before="0" w:after="0"/>
        <w:rPr>
          <w:rFonts w:cs="Arial"/>
          <w:sz w:val="20"/>
          <w:szCs w:val="20"/>
        </w:rPr>
      </w:pPr>
    </w:p>
    <w:p w:rsidR="00E815CE" w:rsidRPr="00B61B93" w:rsidRDefault="00E815CE" w:rsidP="005D427C">
      <w:pPr>
        <w:jc w:val="both"/>
        <w:rPr>
          <w:rFonts w:ascii="Arial" w:hAnsi="Arial" w:cs="Arial"/>
          <w:b/>
          <w:sz w:val="20"/>
          <w:szCs w:val="20"/>
        </w:rPr>
      </w:pPr>
      <w:r w:rsidRPr="00B61B93">
        <w:rPr>
          <w:rFonts w:ascii="Arial" w:hAnsi="Arial" w:cs="Arial"/>
          <w:b/>
          <w:sz w:val="20"/>
          <w:szCs w:val="20"/>
        </w:rPr>
        <w:t>SAL</w:t>
      </w:r>
      <w:r w:rsidR="00335F6B" w:rsidRPr="00B61B93">
        <w:rPr>
          <w:rFonts w:ascii="Arial" w:hAnsi="Arial" w:cs="Arial"/>
          <w:b/>
          <w:sz w:val="20"/>
          <w:szCs w:val="20"/>
        </w:rPr>
        <w:t>Ó</w:t>
      </w:r>
      <w:r w:rsidRPr="00B61B93">
        <w:rPr>
          <w:rFonts w:ascii="Arial" w:hAnsi="Arial" w:cs="Arial"/>
          <w:b/>
          <w:sz w:val="20"/>
          <w:szCs w:val="20"/>
        </w:rPr>
        <w:t xml:space="preserve">N DE SESIONES DEL H. CONGRESO DEL ESTADO.- Cd. Victoria, </w:t>
      </w:r>
      <w:proofErr w:type="spellStart"/>
      <w:r w:rsidRPr="00B61B93">
        <w:rPr>
          <w:rFonts w:ascii="Arial" w:hAnsi="Arial" w:cs="Arial"/>
          <w:b/>
          <w:sz w:val="20"/>
          <w:szCs w:val="20"/>
        </w:rPr>
        <w:t>Tam</w:t>
      </w:r>
      <w:proofErr w:type="spellEnd"/>
      <w:r w:rsidRPr="00B61B93">
        <w:rPr>
          <w:rFonts w:ascii="Arial" w:hAnsi="Arial" w:cs="Arial"/>
          <w:b/>
          <w:sz w:val="20"/>
          <w:szCs w:val="20"/>
        </w:rPr>
        <w:t>., a 28 de Noviembre del Año 2001.-</w:t>
      </w:r>
      <w:r w:rsidR="00D213BC" w:rsidRPr="00B61B93">
        <w:rPr>
          <w:rFonts w:ascii="Arial" w:hAnsi="Arial" w:cs="Arial"/>
          <w:b/>
          <w:sz w:val="20"/>
          <w:szCs w:val="20"/>
        </w:rPr>
        <w:t xml:space="preserve"> </w:t>
      </w:r>
      <w:r w:rsidRPr="00B61B93">
        <w:rPr>
          <w:rFonts w:ascii="Arial" w:hAnsi="Arial" w:cs="Arial"/>
          <w:b/>
          <w:sz w:val="20"/>
          <w:szCs w:val="20"/>
        </w:rPr>
        <w:t>DIPUTADA PRESIDENTA.-</w:t>
      </w:r>
      <w:r w:rsidR="00D213BC" w:rsidRPr="00B61B93">
        <w:rPr>
          <w:rFonts w:ascii="Arial" w:hAnsi="Arial" w:cs="Arial"/>
          <w:b/>
          <w:sz w:val="20"/>
          <w:szCs w:val="20"/>
        </w:rPr>
        <w:t xml:space="preserve"> </w:t>
      </w:r>
      <w:r w:rsidRPr="00B61B93">
        <w:rPr>
          <w:rFonts w:ascii="Arial" w:hAnsi="Arial" w:cs="Arial"/>
          <w:b/>
          <w:sz w:val="20"/>
          <w:szCs w:val="20"/>
        </w:rPr>
        <w:t>LIC. BLANCA GUADALUPE VALLES RODR</w:t>
      </w:r>
      <w:r w:rsidR="00335F6B" w:rsidRPr="00B61B93">
        <w:rPr>
          <w:rFonts w:ascii="Arial" w:hAnsi="Arial" w:cs="Arial"/>
          <w:b/>
          <w:sz w:val="20"/>
          <w:szCs w:val="20"/>
        </w:rPr>
        <w:t>Í</w:t>
      </w:r>
      <w:r w:rsidRPr="00B61B93">
        <w:rPr>
          <w:rFonts w:ascii="Arial" w:hAnsi="Arial" w:cs="Arial"/>
          <w:b/>
          <w:sz w:val="20"/>
          <w:szCs w:val="20"/>
        </w:rPr>
        <w:t xml:space="preserve">GUEZ.-Rúbrica.- DIPUTADO SECRETARIO.- </w:t>
      </w:r>
      <w:r w:rsidRPr="00B61B93">
        <w:rPr>
          <w:rFonts w:ascii="Arial" w:hAnsi="Arial" w:cs="Arial"/>
          <w:b/>
          <w:sz w:val="20"/>
          <w:szCs w:val="20"/>
          <w:lang w:val="es-MX"/>
        </w:rPr>
        <w:t>C. MAURO PATRICIO LONGORIA MART</w:t>
      </w:r>
      <w:r w:rsidR="00335F6B" w:rsidRPr="00B61B93">
        <w:rPr>
          <w:rFonts w:ascii="Arial" w:hAnsi="Arial" w:cs="Arial"/>
          <w:b/>
          <w:sz w:val="20"/>
          <w:szCs w:val="20"/>
          <w:lang w:val="es-MX"/>
        </w:rPr>
        <w:t>Í</w:t>
      </w:r>
      <w:r w:rsidRPr="00B61B93">
        <w:rPr>
          <w:rFonts w:ascii="Arial" w:hAnsi="Arial" w:cs="Arial"/>
          <w:b/>
          <w:sz w:val="20"/>
          <w:szCs w:val="20"/>
          <w:lang w:val="es-MX"/>
        </w:rPr>
        <w:t>NEZ.-</w:t>
      </w:r>
      <w:r w:rsidR="00D213BC" w:rsidRPr="00B61B93">
        <w:rPr>
          <w:rFonts w:ascii="Arial" w:hAnsi="Arial" w:cs="Arial"/>
          <w:b/>
          <w:sz w:val="20"/>
          <w:szCs w:val="20"/>
          <w:lang w:val="es-MX"/>
        </w:rPr>
        <w:t xml:space="preserve"> </w:t>
      </w:r>
      <w:r w:rsidRPr="00B61B93">
        <w:rPr>
          <w:rFonts w:ascii="Arial" w:hAnsi="Arial" w:cs="Arial"/>
          <w:b/>
          <w:sz w:val="20"/>
          <w:szCs w:val="20"/>
          <w:lang w:val="es-MX"/>
        </w:rPr>
        <w:t>Rúbrica.-</w:t>
      </w:r>
      <w:r w:rsidRPr="00B61B93">
        <w:rPr>
          <w:rFonts w:ascii="Arial" w:hAnsi="Arial" w:cs="Arial"/>
          <w:b/>
          <w:sz w:val="20"/>
          <w:szCs w:val="20"/>
        </w:rPr>
        <w:t>DIPUTADO SECRETARIO.- C. UBALDO GUZMÁN QUINTERO.-</w:t>
      </w:r>
      <w:r w:rsidR="00D213BC" w:rsidRPr="00B61B93">
        <w:rPr>
          <w:rFonts w:ascii="Arial" w:hAnsi="Arial" w:cs="Arial"/>
          <w:b/>
          <w:sz w:val="20"/>
          <w:szCs w:val="20"/>
        </w:rPr>
        <w:t xml:space="preserve"> </w:t>
      </w:r>
      <w:r w:rsidRPr="00B61B93">
        <w:rPr>
          <w:rFonts w:ascii="Arial" w:hAnsi="Arial" w:cs="Arial"/>
          <w:b/>
          <w:sz w:val="20"/>
          <w:szCs w:val="20"/>
        </w:rPr>
        <w:t>Rúbrica”</w:t>
      </w:r>
    </w:p>
    <w:p w:rsidR="00D213BC" w:rsidRPr="00F57C88" w:rsidRDefault="00D213BC" w:rsidP="005D427C">
      <w:pPr>
        <w:keepLines/>
        <w:ind w:right="51"/>
        <w:rPr>
          <w:rFonts w:ascii="Arial" w:hAnsi="Arial" w:cs="Arial"/>
          <w:sz w:val="8"/>
          <w:szCs w:val="20"/>
        </w:rPr>
      </w:pPr>
    </w:p>
    <w:p w:rsidR="00E815CE" w:rsidRPr="00B61B93" w:rsidRDefault="00E815CE" w:rsidP="005D427C">
      <w:pPr>
        <w:keepLines/>
        <w:ind w:right="51"/>
        <w:rPr>
          <w:rFonts w:ascii="Arial" w:hAnsi="Arial" w:cs="Arial"/>
          <w:sz w:val="20"/>
          <w:szCs w:val="20"/>
        </w:rPr>
      </w:pPr>
      <w:r w:rsidRPr="00B61B93">
        <w:rPr>
          <w:rFonts w:ascii="Arial" w:hAnsi="Arial" w:cs="Arial"/>
          <w:sz w:val="20"/>
          <w:szCs w:val="20"/>
        </w:rPr>
        <w:t>Por tanto</w:t>
      </w:r>
      <w:r w:rsidR="00A8694E" w:rsidRPr="00B61B93">
        <w:rPr>
          <w:rFonts w:ascii="Arial" w:hAnsi="Arial" w:cs="Arial"/>
          <w:sz w:val="20"/>
          <w:szCs w:val="20"/>
        </w:rPr>
        <w:t>,</w:t>
      </w:r>
      <w:r w:rsidRPr="00B61B93">
        <w:rPr>
          <w:rFonts w:ascii="Arial" w:hAnsi="Arial" w:cs="Arial"/>
          <w:sz w:val="20"/>
          <w:szCs w:val="20"/>
        </w:rPr>
        <w:t xml:space="preserve"> mando se imprima, publique, circule y se le dé el debido cumplimiento.</w:t>
      </w:r>
    </w:p>
    <w:p w:rsidR="00E815CE" w:rsidRPr="00F57C88" w:rsidRDefault="00E815CE" w:rsidP="005D427C">
      <w:pPr>
        <w:keepLines/>
        <w:ind w:right="51"/>
        <w:rPr>
          <w:rFonts w:ascii="Arial" w:hAnsi="Arial" w:cs="Arial"/>
          <w:sz w:val="12"/>
          <w:szCs w:val="20"/>
        </w:rPr>
      </w:pPr>
    </w:p>
    <w:p w:rsidR="00E815CE" w:rsidRDefault="00E815CE" w:rsidP="00A8694E">
      <w:pPr>
        <w:pStyle w:val="Ttulo1"/>
        <w:spacing w:line="240" w:lineRule="auto"/>
        <w:jc w:val="both"/>
        <w:rPr>
          <w:sz w:val="20"/>
          <w:szCs w:val="20"/>
        </w:rPr>
      </w:pPr>
      <w:r w:rsidRPr="00B61B93">
        <w:rPr>
          <w:sz w:val="20"/>
          <w:szCs w:val="20"/>
        </w:rPr>
        <w:t xml:space="preserve">Dado en la residencia del Poder Ejecutivo, en Ciudad Victoria, </w:t>
      </w:r>
      <w:r w:rsidR="0082595A" w:rsidRPr="00B61B93">
        <w:rPr>
          <w:sz w:val="20"/>
          <w:szCs w:val="20"/>
        </w:rPr>
        <w:t>C</w:t>
      </w:r>
      <w:r w:rsidRPr="00B61B93">
        <w:rPr>
          <w:sz w:val="20"/>
          <w:szCs w:val="20"/>
        </w:rPr>
        <w:t>apital del Estado de Tamaulipas, a los seis días del mes de diciembre d</w:t>
      </w:r>
      <w:r w:rsidR="0082595A" w:rsidRPr="00B61B93">
        <w:rPr>
          <w:sz w:val="20"/>
          <w:szCs w:val="20"/>
        </w:rPr>
        <w:t>e año dos mil uno.</w:t>
      </w:r>
    </w:p>
    <w:p w:rsidR="00F57C88" w:rsidRPr="00F57C88" w:rsidRDefault="00F57C88" w:rsidP="00F57C88">
      <w:pPr>
        <w:rPr>
          <w:sz w:val="14"/>
        </w:rPr>
      </w:pPr>
    </w:p>
    <w:p w:rsidR="00E815CE" w:rsidRPr="00F57C88" w:rsidRDefault="00E815CE" w:rsidP="005D427C">
      <w:pPr>
        <w:rPr>
          <w:rFonts w:ascii="Arial" w:hAnsi="Arial" w:cs="Arial"/>
          <w:sz w:val="2"/>
          <w:szCs w:val="20"/>
        </w:rPr>
      </w:pPr>
    </w:p>
    <w:p w:rsidR="00E815CE" w:rsidRPr="00B61B93" w:rsidRDefault="00E815CE" w:rsidP="005D427C">
      <w:pPr>
        <w:pStyle w:val="Ttulo1"/>
        <w:spacing w:line="240" w:lineRule="auto"/>
        <w:jc w:val="both"/>
        <w:rPr>
          <w:sz w:val="20"/>
          <w:szCs w:val="20"/>
        </w:rPr>
      </w:pPr>
      <w:r w:rsidRPr="00B61B93">
        <w:rPr>
          <w:b/>
          <w:sz w:val="20"/>
          <w:szCs w:val="20"/>
        </w:rPr>
        <w:t xml:space="preserve">ATENTAMENTE </w:t>
      </w:r>
      <w:r w:rsidRPr="00B61B93">
        <w:rPr>
          <w:sz w:val="20"/>
          <w:szCs w:val="20"/>
        </w:rPr>
        <w:t>-“SUFRAGIO EFECTIVO. NO REELECCIÓN”.</w:t>
      </w:r>
      <w:r w:rsidRPr="00B61B93">
        <w:rPr>
          <w:b/>
          <w:sz w:val="20"/>
          <w:szCs w:val="20"/>
        </w:rPr>
        <w:t xml:space="preserve"> EL GOBERNADOR CONSTITUCIONAL DEL ESTADO.- TOM</w:t>
      </w:r>
      <w:r w:rsidR="00335F6B" w:rsidRPr="00B61B93">
        <w:rPr>
          <w:b/>
          <w:sz w:val="20"/>
          <w:szCs w:val="20"/>
        </w:rPr>
        <w:t>Á</w:t>
      </w:r>
      <w:r w:rsidRPr="00B61B93">
        <w:rPr>
          <w:b/>
          <w:sz w:val="20"/>
          <w:szCs w:val="20"/>
        </w:rPr>
        <w:t>S YARRINGTON RUVALCABA.-</w:t>
      </w:r>
      <w:r w:rsidRPr="00B61B93">
        <w:rPr>
          <w:sz w:val="20"/>
          <w:szCs w:val="20"/>
        </w:rPr>
        <w:t xml:space="preserve"> Rúbrica.- </w:t>
      </w:r>
      <w:r w:rsidRPr="00B61B93">
        <w:rPr>
          <w:b/>
          <w:sz w:val="20"/>
          <w:szCs w:val="20"/>
        </w:rPr>
        <w:t>El SECRETARIO GENERAL DE GOBIERNO.- HOMERO D</w:t>
      </w:r>
      <w:r w:rsidR="00335F6B" w:rsidRPr="00B61B93">
        <w:rPr>
          <w:b/>
          <w:sz w:val="20"/>
          <w:szCs w:val="20"/>
        </w:rPr>
        <w:t>Í</w:t>
      </w:r>
      <w:r w:rsidRPr="00B61B93">
        <w:rPr>
          <w:b/>
          <w:sz w:val="20"/>
          <w:szCs w:val="20"/>
        </w:rPr>
        <w:t>AZ RODR</w:t>
      </w:r>
      <w:r w:rsidR="00335F6B" w:rsidRPr="00B61B93">
        <w:rPr>
          <w:b/>
          <w:sz w:val="20"/>
          <w:szCs w:val="20"/>
        </w:rPr>
        <w:t>Í</w:t>
      </w:r>
      <w:r w:rsidRPr="00B61B93">
        <w:rPr>
          <w:b/>
          <w:sz w:val="20"/>
          <w:szCs w:val="20"/>
        </w:rPr>
        <w:t>GUEZ.-</w:t>
      </w:r>
      <w:r w:rsidRPr="00B61B93">
        <w:rPr>
          <w:sz w:val="20"/>
          <w:szCs w:val="20"/>
        </w:rPr>
        <w:t xml:space="preserve"> Rúbrica.</w:t>
      </w:r>
    </w:p>
    <w:p w:rsidR="00E815CE" w:rsidRPr="00B61B93" w:rsidRDefault="00E815CE" w:rsidP="005D427C">
      <w:pPr>
        <w:rPr>
          <w:rFonts w:ascii="Arial" w:hAnsi="Arial" w:cs="Arial"/>
          <w:sz w:val="20"/>
          <w:szCs w:val="20"/>
        </w:rPr>
      </w:pPr>
    </w:p>
    <w:p w:rsidR="002A3B87" w:rsidRPr="005D1A90" w:rsidRDefault="002A3B87" w:rsidP="00F57C88">
      <w:pPr>
        <w:rPr>
          <w:rFonts w:ascii="Arial" w:hAnsi="Arial" w:cs="Arial"/>
          <w:b/>
          <w:sz w:val="20"/>
          <w:szCs w:val="20"/>
          <w:lang w:val="es-MX"/>
        </w:rPr>
      </w:pPr>
      <w:r w:rsidRPr="005D1A90">
        <w:rPr>
          <w:rFonts w:ascii="Arial" w:hAnsi="Arial" w:cs="Arial"/>
          <w:b/>
          <w:sz w:val="20"/>
          <w:szCs w:val="20"/>
          <w:lang w:val="es-MX"/>
        </w:rPr>
        <w:t>ARTÍCULOS TRANSITORIOS DE DECRETOS DE REFORMAS, A PARTIR DE LA EXPEDICIÓN DE LA PRESENTE LEY.</w:t>
      </w:r>
    </w:p>
    <w:p w:rsidR="002A3B87" w:rsidRPr="002A3B87" w:rsidRDefault="002A3B87" w:rsidP="002A3B87">
      <w:pPr>
        <w:jc w:val="both"/>
        <w:rPr>
          <w:rFonts w:ascii="Arial" w:hAnsi="Arial" w:cs="Arial"/>
          <w:sz w:val="20"/>
          <w:szCs w:val="20"/>
          <w:lang w:val="es-MX"/>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234400" w:rsidRPr="002A3B87" w:rsidRDefault="00234400" w:rsidP="00234400">
      <w:pPr>
        <w:ind w:hanging="1429"/>
        <w:jc w:val="both"/>
        <w:rPr>
          <w:rFonts w:ascii="Arial" w:hAnsi="Arial" w:cs="Arial"/>
          <w:b/>
          <w:sz w:val="20"/>
          <w:szCs w:val="20"/>
        </w:rPr>
      </w:pPr>
    </w:p>
    <w:p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lastRenderedPageBreak/>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F71D5D" w:rsidRPr="002A3B87" w:rsidRDefault="00F71D5D" w:rsidP="00F71D5D">
      <w:pPr>
        <w:jc w:val="both"/>
        <w:rPr>
          <w:rFonts w:ascii="Arial" w:hAnsi="Arial" w:cs="Arial"/>
          <w:b/>
          <w:sz w:val="20"/>
          <w:szCs w:val="20"/>
        </w:rPr>
      </w:pPr>
    </w:p>
    <w:p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rsidR="002A3B87" w:rsidRPr="0035575D" w:rsidRDefault="002A3B87" w:rsidP="005D427C">
      <w:pPr>
        <w:rPr>
          <w:rFonts w:ascii="Arial" w:hAnsi="Arial" w:cs="Arial"/>
          <w:sz w:val="20"/>
          <w:szCs w:val="20"/>
        </w:rPr>
      </w:pPr>
    </w:p>
    <w:p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rsidR="00142B2A" w:rsidRDefault="00142B2A" w:rsidP="00142B2A">
      <w:pPr>
        <w:jc w:val="both"/>
        <w:rPr>
          <w:rFonts w:ascii="Arial" w:hAnsi="Arial" w:cs="Arial"/>
          <w:b/>
          <w:bCs/>
          <w:sz w:val="20"/>
          <w:szCs w:val="20"/>
        </w:rPr>
      </w:pPr>
    </w:p>
    <w:p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t xml:space="preserve">ARTÍCULO ÚNICO. </w:t>
      </w:r>
      <w:r w:rsidRPr="00FA2A34">
        <w:rPr>
          <w:rFonts w:ascii="Arial" w:hAnsi="Arial" w:cs="Arial"/>
          <w:bCs/>
          <w:sz w:val="20"/>
          <w:szCs w:val="20"/>
        </w:rPr>
        <w:t>El presente Decreto entrará en vigor el día siguiente al de su publicación en el Periódico Oficial del Estado.</w:t>
      </w:r>
    </w:p>
    <w:p w:rsidR="002D064B" w:rsidRDefault="002D064B" w:rsidP="005D427C">
      <w:pPr>
        <w:pStyle w:val="Textoindependiente"/>
        <w:spacing w:line="240" w:lineRule="auto"/>
        <w:ind w:left="709"/>
        <w:rPr>
          <w:b/>
          <w:bCs/>
          <w:sz w:val="20"/>
          <w:szCs w:val="20"/>
        </w:rPr>
      </w:pPr>
    </w:p>
    <w:p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511EBE" w:rsidRDefault="00511EBE" w:rsidP="00511EBE">
      <w:pPr>
        <w:jc w:val="both"/>
        <w:rPr>
          <w:rFonts w:ascii="Arial" w:hAnsi="Arial" w:cs="Arial"/>
          <w:b/>
          <w:bCs/>
          <w:sz w:val="20"/>
          <w:szCs w:val="20"/>
        </w:rPr>
      </w:pPr>
    </w:p>
    <w:p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rsidR="001465E4" w:rsidRDefault="001465E4" w:rsidP="005D427C">
      <w:pPr>
        <w:pStyle w:val="Textoindependiente"/>
        <w:spacing w:line="240" w:lineRule="auto"/>
        <w:ind w:left="709"/>
        <w:rPr>
          <w:b/>
          <w:bCs/>
          <w:sz w:val="20"/>
          <w:szCs w:val="20"/>
        </w:rPr>
      </w:pPr>
    </w:p>
    <w:p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1465E4" w:rsidRDefault="001465E4" w:rsidP="005D427C">
      <w:pPr>
        <w:pStyle w:val="Textoindependiente"/>
        <w:spacing w:line="240" w:lineRule="auto"/>
        <w:ind w:left="709"/>
        <w:rPr>
          <w:b/>
          <w:bCs/>
          <w:sz w:val="20"/>
          <w:szCs w:val="20"/>
        </w:rPr>
      </w:pPr>
    </w:p>
    <w:p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1465E4" w:rsidRDefault="001465E4" w:rsidP="005D427C">
      <w:pPr>
        <w:pStyle w:val="Textoindependiente"/>
        <w:spacing w:line="240" w:lineRule="auto"/>
        <w:ind w:left="709"/>
        <w:rPr>
          <w:b/>
          <w:bCs/>
          <w:sz w:val="20"/>
          <w:szCs w:val="20"/>
        </w:rPr>
      </w:pPr>
    </w:p>
    <w:p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7558E4" w:rsidRDefault="007558E4" w:rsidP="007558E4">
      <w:pPr>
        <w:pStyle w:val="Textoindependiente"/>
        <w:spacing w:line="240" w:lineRule="auto"/>
        <w:ind w:left="709"/>
        <w:rPr>
          <w:b/>
          <w:bCs/>
          <w:sz w:val="20"/>
          <w:szCs w:val="20"/>
        </w:rPr>
      </w:pPr>
    </w:p>
    <w:p w:rsidR="007558E4" w:rsidRPr="004D1270" w:rsidRDefault="007558E4" w:rsidP="007558E4">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7558E4" w:rsidRDefault="007558E4" w:rsidP="005D427C">
      <w:pPr>
        <w:pStyle w:val="Textoindependiente"/>
        <w:spacing w:line="240" w:lineRule="auto"/>
        <w:ind w:left="709"/>
        <w:rPr>
          <w:b/>
          <w:bCs/>
          <w:sz w:val="20"/>
          <w:szCs w:val="20"/>
        </w:rPr>
      </w:pPr>
    </w:p>
    <w:p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rsidR="00CF5632" w:rsidRPr="0024362A" w:rsidRDefault="00CF5632" w:rsidP="00CF5632">
      <w:pPr>
        <w:pStyle w:val="Textoindependiente"/>
        <w:spacing w:line="240" w:lineRule="auto"/>
        <w:ind w:left="709"/>
        <w:rPr>
          <w:bCs/>
          <w:sz w:val="20"/>
          <w:szCs w:val="20"/>
        </w:rPr>
      </w:pPr>
    </w:p>
    <w:p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rsidR="0024362A" w:rsidRPr="0024362A" w:rsidRDefault="0024362A" w:rsidP="005D427C">
      <w:pPr>
        <w:pStyle w:val="Textoindependiente"/>
        <w:spacing w:line="240" w:lineRule="auto"/>
        <w:ind w:left="709"/>
        <w:rPr>
          <w:bCs/>
          <w:sz w:val="20"/>
          <w:szCs w:val="20"/>
        </w:rPr>
      </w:pPr>
    </w:p>
    <w:p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rsidR="0024362A" w:rsidRDefault="0024362A" w:rsidP="005D427C">
      <w:pPr>
        <w:pStyle w:val="Textoindependiente"/>
        <w:spacing w:line="240" w:lineRule="auto"/>
        <w:ind w:left="709"/>
        <w:rPr>
          <w:bCs/>
          <w:sz w:val="20"/>
          <w:szCs w:val="20"/>
        </w:rPr>
      </w:pPr>
    </w:p>
    <w:p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rsidR="00CC3313" w:rsidRDefault="00CC3313" w:rsidP="005D427C">
      <w:pPr>
        <w:pStyle w:val="Textoindependiente"/>
        <w:spacing w:line="240" w:lineRule="auto"/>
        <w:ind w:left="709"/>
        <w:rPr>
          <w:bCs/>
          <w:sz w:val="20"/>
          <w:szCs w:val="20"/>
        </w:rPr>
      </w:pPr>
    </w:p>
    <w:p w:rsidR="00DA784B" w:rsidRDefault="00DA784B" w:rsidP="005D427C">
      <w:pPr>
        <w:pStyle w:val="Textoindependiente"/>
        <w:spacing w:line="240" w:lineRule="auto"/>
        <w:ind w:left="709"/>
        <w:rPr>
          <w:bCs/>
          <w:sz w:val="20"/>
          <w:szCs w:val="20"/>
        </w:rPr>
      </w:pPr>
    </w:p>
    <w:p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lastRenderedPageBreak/>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rsidR="003710DE" w:rsidRDefault="003710DE" w:rsidP="003710DE">
      <w:pPr>
        <w:pStyle w:val="Textoindependiente"/>
        <w:spacing w:line="240" w:lineRule="auto"/>
        <w:ind w:left="709"/>
        <w:rPr>
          <w:bCs/>
          <w:sz w:val="20"/>
          <w:szCs w:val="20"/>
        </w:rPr>
      </w:pPr>
    </w:p>
    <w:p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Default="009939FC" w:rsidP="009939FC">
      <w:pPr>
        <w:pStyle w:val="Textoindependiente"/>
        <w:spacing w:line="240" w:lineRule="auto"/>
        <w:rPr>
          <w:bCs/>
          <w:sz w:val="20"/>
          <w:szCs w:val="20"/>
        </w:rPr>
      </w:pPr>
    </w:p>
    <w:p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rsidR="009939FC" w:rsidRDefault="009939FC" w:rsidP="009939FC">
      <w:pPr>
        <w:pStyle w:val="Textoindependiente"/>
        <w:spacing w:line="240" w:lineRule="auto"/>
        <w:ind w:left="709"/>
        <w:rPr>
          <w:bCs/>
          <w:sz w:val="20"/>
          <w:szCs w:val="20"/>
        </w:rPr>
      </w:pPr>
    </w:p>
    <w:p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Pr="00F57C88" w:rsidRDefault="009939FC" w:rsidP="009939FC">
      <w:pPr>
        <w:pStyle w:val="Textoindependiente"/>
        <w:spacing w:line="240" w:lineRule="auto"/>
        <w:ind w:left="709"/>
        <w:rPr>
          <w:bCs/>
          <w:sz w:val="16"/>
          <w:szCs w:val="20"/>
        </w:rPr>
      </w:pPr>
    </w:p>
    <w:p w:rsidR="00884159" w:rsidRPr="00CC3313" w:rsidRDefault="00884159" w:rsidP="00884159">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65-584</w:t>
      </w:r>
      <w:r w:rsidRPr="00CC3313">
        <w:rPr>
          <w:rFonts w:ascii="Arial" w:hAnsi="Arial" w:cs="Arial"/>
          <w:b/>
          <w:bCs/>
          <w:sz w:val="20"/>
          <w:szCs w:val="20"/>
        </w:rPr>
        <w:t xml:space="preserve">, DEL </w:t>
      </w:r>
      <w:r>
        <w:rPr>
          <w:rFonts w:ascii="Arial" w:hAnsi="Arial" w:cs="Arial"/>
          <w:b/>
          <w:bCs/>
          <w:sz w:val="20"/>
          <w:szCs w:val="20"/>
        </w:rPr>
        <w:t>23 DE MAYO DE 2023</w:t>
      </w:r>
      <w:r w:rsidRPr="00CC3313">
        <w:rPr>
          <w:rFonts w:ascii="Arial" w:hAnsi="Arial" w:cs="Arial"/>
          <w:b/>
          <w:bCs/>
          <w:sz w:val="20"/>
          <w:szCs w:val="20"/>
        </w:rPr>
        <w:t xml:space="preserve"> Y PUBLICADO EN EL PERIÓDICO OFICIAL No. </w:t>
      </w:r>
      <w:r>
        <w:rPr>
          <w:rFonts w:ascii="Arial" w:hAnsi="Arial" w:cs="Arial"/>
          <w:b/>
          <w:bCs/>
          <w:sz w:val="20"/>
          <w:szCs w:val="20"/>
        </w:rPr>
        <w:t>67</w:t>
      </w:r>
      <w:r w:rsidRPr="00CC3313">
        <w:rPr>
          <w:rFonts w:ascii="Arial" w:hAnsi="Arial" w:cs="Arial"/>
          <w:b/>
          <w:bCs/>
          <w:sz w:val="20"/>
          <w:szCs w:val="20"/>
        </w:rPr>
        <w:t xml:space="preserve"> DEL </w:t>
      </w:r>
      <w:r>
        <w:rPr>
          <w:rFonts w:ascii="Arial" w:hAnsi="Arial" w:cs="Arial"/>
          <w:b/>
          <w:bCs/>
          <w:sz w:val="20"/>
          <w:szCs w:val="20"/>
        </w:rPr>
        <w:t xml:space="preserve">6 </w:t>
      </w:r>
      <w:r w:rsidRPr="00CC3313">
        <w:rPr>
          <w:rFonts w:ascii="Arial" w:hAnsi="Arial" w:cs="Arial"/>
          <w:b/>
          <w:bCs/>
          <w:sz w:val="20"/>
          <w:szCs w:val="20"/>
        </w:rPr>
        <w:t xml:space="preserve">DE </w:t>
      </w:r>
      <w:r>
        <w:rPr>
          <w:rFonts w:ascii="Arial" w:hAnsi="Arial" w:cs="Arial"/>
          <w:b/>
          <w:bCs/>
          <w:sz w:val="20"/>
          <w:szCs w:val="20"/>
        </w:rPr>
        <w:t xml:space="preserve">JUNIO DE </w:t>
      </w:r>
      <w:r w:rsidR="00B61B93">
        <w:rPr>
          <w:rFonts w:ascii="Arial" w:hAnsi="Arial" w:cs="Arial"/>
          <w:b/>
          <w:bCs/>
          <w:sz w:val="20"/>
          <w:szCs w:val="20"/>
        </w:rPr>
        <w:t>2023</w:t>
      </w:r>
      <w:r w:rsidRPr="00CC3313">
        <w:rPr>
          <w:rFonts w:ascii="Arial" w:hAnsi="Arial" w:cs="Arial"/>
          <w:b/>
          <w:bCs/>
          <w:sz w:val="20"/>
          <w:szCs w:val="20"/>
        </w:rPr>
        <w:t>.</w:t>
      </w:r>
    </w:p>
    <w:p w:rsidR="00884159" w:rsidRDefault="00884159" w:rsidP="00884159">
      <w:pPr>
        <w:pStyle w:val="Textoindependiente"/>
        <w:spacing w:line="240" w:lineRule="auto"/>
        <w:ind w:left="709"/>
        <w:rPr>
          <w:bCs/>
          <w:sz w:val="20"/>
          <w:szCs w:val="20"/>
        </w:rPr>
      </w:pPr>
    </w:p>
    <w:p w:rsidR="00884159" w:rsidRDefault="00884159" w:rsidP="00884159">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rsidR="00A614FC" w:rsidRDefault="00A614FC" w:rsidP="00884159">
      <w:pPr>
        <w:pStyle w:val="Textoindependiente"/>
        <w:spacing w:line="240" w:lineRule="auto"/>
        <w:ind w:left="709"/>
        <w:rPr>
          <w:bCs/>
          <w:sz w:val="20"/>
          <w:szCs w:val="20"/>
        </w:rPr>
      </w:pPr>
    </w:p>
    <w:p w:rsidR="00A614FC" w:rsidRPr="00CC3313" w:rsidRDefault="00A614FC" w:rsidP="00A614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65-609</w:t>
      </w:r>
      <w:r w:rsidRPr="00CC3313">
        <w:rPr>
          <w:rFonts w:ascii="Arial" w:hAnsi="Arial" w:cs="Arial"/>
          <w:b/>
          <w:bCs/>
          <w:sz w:val="20"/>
          <w:szCs w:val="20"/>
        </w:rPr>
        <w:t xml:space="preserve">, DEL </w:t>
      </w:r>
      <w:r>
        <w:rPr>
          <w:rFonts w:ascii="Arial" w:hAnsi="Arial" w:cs="Arial"/>
          <w:b/>
          <w:bCs/>
          <w:sz w:val="20"/>
          <w:szCs w:val="20"/>
        </w:rPr>
        <w:t>30 DE JUNIO DE 2023</w:t>
      </w:r>
      <w:r w:rsidRPr="00CC3313">
        <w:rPr>
          <w:rFonts w:ascii="Arial" w:hAnsi="Arial" w:cs="Arial"/>
          <w:b/>
          <w:bCs/>
          <w:sz w:val="20"/>
          <w:szCs w:val="20"/>
        </w:rPr>
        <w:t xml:space="preserve"> Y PUBLICADO EN EL PERIÓDICO OFICIAL No. </w:t>
      </w:r>
      <w:r>
        <w:rPr>
          <w:rFonts w:ascii="Arial" w:hAnsi="Arial" w:cs="Arial"/>
          <w:b/>
          <w:bCs/>
          <w:sz w:val="20"/>
          <w:szCs w:val="20"/>
        </w:rPr>
        <w:t>89</w:t>
      </w:r>
      <w:r w:rsidRPr="00CC3313">
        <w:rPr>
          <w:rFonts w:ascii="Arial" w:hAnsi="Arial" w:cs="Arial"/>
          <w:b/>
          <w:bCs/>
          <w:sz w:val="20"/>
          <w:szCs w:val="20"/>
        </w:rPr>
        <w:t xml:space="preserve"> DEL </w:t>
      </w:r>
      <w:r>
        <w:rPr>
          <w:rFonts w:ascii="Arial" w:hAnsi="Arial" w:cs="Arial"/>
          <w:b/>
          <w:bCs/>
          <w:sz w:val="20"/>
          <w:szCs w:val="20"/>
        </w:rPr>
        <w:t xml:space="preserve">20 </w:t>
      </w:r>
      <w:r w:rsidRPr="00CC3313">
        <w:rPr>
          <w:rFonts w:ascii="Arial" w:hAnsi="Arial" w:cs="Arial"/>
          <w:b/>
          <w:bCs/>
          <w:sz w:val="20"/>
          <w:szCs w:val="20"/>
        </w:rPr>
        <w:t xml:space="preserve">DE </w:t>
      </w:r>
      <w:r>
        <w:rPr>
          <w:rFonts w:ascii="Arial" w:hAnsi="Arial" w:cs="Arial"/>
          <w:b/>
          <w:bCs/>
          <w:sz w:val="20"/>
          <w:szCs w:val="20"/>
        </w:rPr>
        <w:t>JULIO DE 2023</w:t>
      </w:r>
      <w:r w:rsidRPr="00CC3313">
        <w:rPr>
          <w:rFonts w:ascii="Arial" w:hAnsi="Arial" w:cs="Arial"/>
          <w:b/>
          <w:bCs/>
          <w:sz w:val="20"/>
          <w:szCs w:val="20"/>
        </w:rPr>
        <w:t>.</w:t>
      </w:r>
    </w:p>
    <w:p w:rsidR="00A614FC" w:rsidRDefault="00A614FC" w:rsidP="00A614FC">
      <w:pPr>
        <w:pStyle w:val="Textoindependiente"/>
        <w:spacing w:line="240" w:lineRule="auto"/>
        <w:ind w:left="709"/>
        <w:rPr>
          <w:bCs/>
          <w:sz w:val="20"/>
          <w:szCs w:val="20"/>
        </w:rPr>
      </w:pPr>
    </w:p>
    <w:p w:rsidR="00A614FC" w:rsidRDefault="00A614FC" w:rsidP="00A614FC">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rsidR="00F57C88" w:rsidRPr="0001228E" w:rsidRDefault="00F57C88" w:rsidP="00A614FC">
      <w:pPr>
        <w:pStyle w:val="Textoindependiente"/>
        <w:spacing w:line="240" w:lineRule="auto"/>
        <w:ind w:left="709"/>
        <w:rPr>
          <w:bCs/>
          <w:sz w:val="20"/>
          <w:szCs w:val="20"/>
        </w:rPr>
      </w:pPr>
    </w:p>
    <w:p w:rsidR="006E7363" w:rsidRPr="00CC3313" w:rsidRDefault="006E7363" w:rsidP="006E7363">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65-732</w:t>
      </w:r>
      <w:r w:rsidRPr="00CC3313">
        <w:rPr>
          <w:rFonts w:ascii="Arial" w:hAnsi="Arial" w:cs="Arial"/>
          <w:b/>
          <w:bCs/>
          <w:sz w:val="20"/>
          <w:szCs w:val="20"/>
        </w:rPr>
        <w:t xml:space="preserve">, DEL </w:t>
      </w:r>
      <w:r>
        <w:rPr>
          <w:rFonts w:ascii="Arial" w:hAnsi="Arial" w:cs="Arial"/>
          <w:b/>
          <w:bCs/>
          <w:sz w:val="20"/>
          <w:szCs w:val="20"/>
        </w:rPr>
        <w:t>8 DE NOVIEMBRE DE 2023</w:t>
      </w:r>
      <w:r w:rsidRPr="00CC3313">
        <w:rPr>
          <w:rFonts w:ascii="Arial" w:hAnsi="Arial" w:cs="Arial"/>
          <w:b/>
          <w:bCs/>
          <w:sz w:val="20"/>
          <w:szCs w:val="20"/>
        </w:rPr>
        <w:t xml:space="preserve"> Y PUBLICADO EN EL PERIÓDICO OFICIAL </w:t>
      </w:r>
      <w:r>
        <w:rPr>
          <w:rFonts w:ascii="Arial" w:hAnsi="Arial" w:cs="Arial"/>
          <w:b/>
          <w:bCs/>
          <w:sz w:val="20"/>
          <w:szCs w:val="20"/>
        </w:rPr>
        <w:t xml:space="preserve">EXTRAORDINARIO </w:t>
      </w:r>
      <w:r w:rsidRPr="00CC3313">
        <w:rPr>
          <w:rFonts w:ascii="Arial" w:hAnsi="Arial" w:cs="Arial"/>
          <w:b/>
          <w:bCs/>
          <w:sz w:val="20"/>
          <w:szCs w:val="20"/>
        </w:rPr>
        <w:t xml:space="preserve">No. </w:t>
      </w:r>
      <w:r>
        <w:rPr>
          <w:rFonts w:ascii="Arial" w:hAnsi="Arial" w:cs="Arial"/>
          <w:b/>
          <w:bCs/>
          <w:sz w:val="20"/>
          <w:szCs w:val="20"/>
        </w:rPr>
        <w:t>30</w:t>
      </w:r>
      <w:r w:rsidRPr="00CC3313">
        <w:rPr>
          <w:rFonts w:ascii="Arial" w:hAnsi="Arial" w:cs="Arial"/>
          <w:b/>
          <w:bCs/>
          <w:sz w:val="20"/>
          <w:szCs w:val="20"/>
        </w:rPr>
        <w:t xml:space="preserve"> DEL </w:t>
      </w:r>
      <w:r>
        <w:rPr>
          <w:rFonts w:ascii="Arial" w:hAnsi="Arial" w:cs="Arial"/>
          <w:b/>
          <w:bCs/>
          <w:sz w:val="20"/>
          <w:szCs w:val="20"/>
        </w:rPr>
        <w:t xml:space="preserve">27 </w:t>
      </w:r>
      <w:r w:rsidRPr="00CC3313">
        <w:rPr>
          <w:rFonts w:ascii="Arial" w:hAnsi="Arial" w:cs="Arial"/>
          <w:b/>
          <w:bCs/>
          <w:sz w:val="20"/>
          <w:szCs w:val="20"/>
        </w:rPr>
        <w:t xml:space="preserve">DE </w:t>
      </w:r>
      <w:r>
        <w:rPr>
          <w:rFonts w:ascii="Arial" w:hAnsi="Arial" w:cs="Arial"/>
          <w:b/>
          <w:bCs/>
          <w:sz w:val="20"/>
          <w:szCs w:val="20"/>
        </w:rPr>
        <w:t>NOVIEMBRE DE 2023</w:t>
      </w:r>
      <w:r w:rsidRPr="00CC3313">
        <w:rPr>
          <w:rFonts w:ascii="Arial" w:hAnsi="Arial" w:cs="Arial"/>
          <w:b/>
          <w:bCs/>
          <w:sz w:val="20"/>
          <w:szCs w:val="20"/>
        </w:rPr>
        <w:t>.</w:t>
      </w:r>
    </w:p>
    <w:p w:rsidR="006E7363" w:rsidRPr="00F57C88" w:rsidRDefault="006E7363" w:rsidP="006E7363">
      <w:pPr>
        <w:pStyle w:val="Textoindependiente"/>
        <w:spacing w:line="240" w:lineRule="auto"/>
        <w:ind w:left="709"/>
        <w:rPr>
          <w:bCs/>
          <w:sz w:val="18"/>
          <w:szCs w:val="20"/>
        </w:rPr>
      </w:pPr>
    </w:p>
    <w:p w:rsidR="006E7363" w:rsidRDefault="006E7363" w:rsidP="006E7363">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rsidR="00E645A4" w:rsidRPr="0001228E" w:rsidRDefault="00E645A4" w:rsidP="00E645A4">
      <w:pPr>
        <w:pStyle w:val="Textoindependiente"/>
        <w:spacing w:line="240" w:lineRule="auto"/>
        <w:ind w:left="709"/>
        <w:rPr>
          <w:bCs/>
          <w:sz w:val="20"/>
          <w:szCs w:val="20"/>
        </w:rPr>
      </w:pPr>
    </w:p>
    <w:p w:rsidR="00E645A4" w:rsidRPr="00CC3313" w:rsidRDefault="00E645A4" w:rsidP="00E645A4">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65-835</w:t>
      </w:r>
      <w:r w:rsidRPr="00CC3313">
        <w:rPr>
          <w:rFonts w:ascii="Arial" w:hAnsi="Arial" w:cs="Arial"/>
          <w:b/>
          <w:bCs/>
          <w:sz w:val="20"/>
          <w:szCs w:val="20"/>
        </w:rPr>
        <w:t xml:space="preserve">, DEL </w:t>
      </w:r>
      <w:r>
        <w:rPr>
          <w:rFonts w:ascii="Arial" w:hAnsi="Arial" w:cs="Arial"/>
          <w:b/>
          <w:bCs/>
          <w:sz w:val="20"/>
          <w:szCs w:val="20"/>
        </w:rPr>
        <w:t>21 DE MARZO DE 2024</w:t>
      </w:r>
      <w:r w:rsidRPr="00CC3313">
        <w:rPr>
          <w:rFonts w:ascii="Arial" w:hAnsi="Arial" w:cs="Arial"/>
          <w:b/>
          <w:bCs/>
          <w:sz w:val="20"/>
          <w:szCs w:val="20"/>
        </w:rPr>
        <w:t xml:space="preserve"> Y PUBLICADO EN EL PERIÓDICO OFICIAL No. </w:t>
      </w:r>
      <w:r>
        <w:rPr>
          <w:rFonts w:ascii="Arial" w:hAnsi="Arial" w:cs="Arial"/>
          <w:b/>
          <w:bCs/>
          <w:sz w:val="20"/>
          <w:szCs w:val="20"/>
        </w:rPr>
        <w:t>41,</w:t>
      </w:r>
      <w:r w:rsidRPr="00CC3313">
        <w:rPr>
          <w:rFonts w:ascii="Arial" w:hAnsi="Arial" w:cs="Arial"/>
          <w:b/>
          <w:bCs/>
          <w:sz w:val="20"/>
          <w:szCs w:val="20"/>
        </w:rPr>
        <w:t xml:space="preserve"> DEL </w:t>
      </w:r>
      <w:r w:rsidR="00150E05">
        <w:rPr>
          <w:rFonts w:ascii="Arial" w:hAnsi="Arial" w:cs="Arial"/>
          <w:b/>
          <w:bCs/>
          <w:sz w:val="20"/>
          <w:szCs w:val="20"/>
        </w:rPr>
        <w:t>0</w:t>
      </w:r>
      <w:r>
        <w:rPr>
          <w:rFonts w:ascii="Arial" w:hAnsi="Arial" w:cs="Arial"/>
          <w:b/>
          <w:bCs/>
          <w:sz w:val="20"/>
          <w:szCs w:val="20"/>
        </w:rPr>
        <w:t xml:space="preserve">3 </w:t>
      </w:r>
      <w:r w:rsidRPr="00CC3313">
        <w:rPr>
          <w:rFonts w:ascii="Arial" w:hAnsi="Arial" w:cs="Arial"/>
          <w:b/>
          <w:bCs/>
          <w:sz w:val="20"/>
          <w:szCs w:val="20"/>
        </w:rPr>
        <w:t xml:space="preserve">DE </w:t>
      </w:r>
      <w:r>
        <w:rPr>
          <w:rFonts w:ascii="Arial" w:hAnsi="Arial" w:cs="Arial"/>
          <w:b/>
          <w:bCs/>
          <w:sz w:val="20"/>
          <w:szCs w:val="20"/>
        </w:rPr>
        <w:t>ABRIL DE 2024</w:t>
      </w:r>
      <w:r w:rsidRPr="00CC3313">
        <w:rPr>
          <w:rFonts w:ascii="Arial" w:hAnsi="Arial" w:cs="Arial"/>
          <w:b/>
          <w:bCs/>
          <w:sz w:val="20"/>
          <w:szCs w:val="20"/>
        </w:rPr>
        <w:t>.</w:t>
      </w:r>
    </w:p>
    <w:p w:rsidR="00E645A4" w:rsidRPr="00F57C88" w:rsidRDefault="00E645A4" w:rsidP="00E645A4">
      <w:pPr>
        <w:pStyle w:val="Textoindependiente"/>
        <w:spacing w:line="240" w:lineRule="auto"/>
        <w:ind w:left="709"/>
        <w:rPr>
          <w:bCs/>
          <w:sz w:val="18"/>
          <w:szCs w:val="20"/>
        </w:rPr>
      </w:pPr>
    </w:p>
    <w:p w:rsidR="00E645A4" w:rsidRDefault="00E645A4" w:rsidP="00E645A4">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rsidR="00E815CE" w:rsidRPr="006E7363" w:rsidRDefault="00E815CE" w:rsidP="006E7363">
      <w:pPr>
        <w:pStyle w:val="Textoindependiente"/>
        <w:spacing w:line="240" w:lineRule="auto"/>
        <w:ind w:left="709"/>
        <w:rPr>
          <w:bCs/>
          <w:sz w:val="20"/>
          <w:szCs w:val="20"/>
        </w:rPr>
      </w:pPr>
      <w:r w:rsidRPr="002D064B">
        <w:rPr>
          <w:b/>
          <w:bCs/>
          <w:sz w:val="20"/>
          <w:szCs w:val="20"/>
        </w:rPr>
        <w:br w:type="page"/>
      </w:r>
      <w:r w:rsidRPr="005D427C">
        <w:rPr>
          <w:b/>
          <w:sz w:val="20"/>
          <w:szCs w:val="20"/>
        </w:rPr>
        <w:lastRenderedPageBreak/>
        <w:t>LEY DE LOS DERECHOS DE LAS PERSONAS ADULTAS MAYORES EN EL ESTADO DE TAMAULIPAS.</w:t>
      </w:r>
    </w:p>
    <w:p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rsidR="00E815CE" w:rsidRPr="005D427C" w:rsidRDefault="00E815CE" w:rsidP="005D427C">
      <w:pPr>
        <w:jc w:val="both"/>
        <w:rPr>
          <w:rFonts w:ascii="Arial" w:hAnsi="Arial" w:cs="Arial"/>
          <w:sz w:val="20"/>
          <w:szCs w:val="20"/>
        </w:rPr>
      </w:pPr>
    </w:p>
    <w:p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rsidR="00E815CE" w:rsidRPr="005D427C" w:rsidRDefault="00E815CE" w:rsidP="005D427C">
      <w:pPr>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rsidR="00E815CE" w:rsidRPr="005D427C" w:rsidRDefault="00E815CE" w:rsidP="005D427C">
      <w:pPr>
        <w:tabs>
          <w:tab w:val="num" w:pos="1440"/>
        </w:tabs>
        <w:ind w:left="1440"/>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w:t>
      </w:r>
      <w:r w:rsidRPr="00884159">
        <w:rPr>
          <w:rFonts w:ascii="Arial" w:hAnsi="Arial" w:cs="Arial"/>
          <w:b/>
          <w:i/>
          <w:sz w:val="20"/>
          <w:szCs w:val="20"/>
        </w:rPr>
        <w:t>adiciona</w:t>
      </w:r>
      <w:r w:rsidRPr="005D427C">
        <w:rPr>
          <w:rFonts w:ascii="Arial" w:hAnsi="Arial" w:cs="Arial"/>
          <w:sz w:val="20"/>
          <w:szCs w:val="20"/>
        </w:rPr>
        <w:t xml:space="preserve">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rsidR="008E7392" w:rsidRPr="005D427C" w:rsidRDefault="008E7392" w:rsidP="005D427C">
      <w:pPr>
        <w:tabs>
          <w:tab w:val="num" w:pos="1440"/>
        </w:tabs>
        <w:ind w:left="1440"/>
        <w:jc w:val="both"/>
        <w:rPr>
          <w:rFonts w:ascii="Arial" w:hAnsi="Arial" w:cs="Arial"/>
          <w:sz w:val="20"/>
          <w:szCs w:val="20"/>
        </w:rPr>
      </w:pPr>
    </w:p>
    <w:p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 xml:space="preserve">Se </w:t>
      </w:r>
      <w:r w:rsidRPr="00884159">
        <w:rPr>
          <w:rFonts w:cs="Arial"/>
          <w:b/>
          <w:bCs/>
          <w:i/>
          <w:szCs w:val="20"/>
        </w:rPr>
        <w:t>reforma</w:t>
      </w:r>
      <w:r w:rsidRPr="005D427C">
        <w:rPr>
          <w:rFonts w:cs="Arial"/>
          <w:bCs/>
          <w:szCs w:val="20"/>
        </w:rPr>
        <w:t xml:space="preserve"> la fracción IX y se </w:t>
      </w:r>
      <w:r w:rsidRPr="00884159">
        <w:rPr>
          <w:rFonts w:cs="Arial"/>
          <w:b/>
          <w:bCs/>
          <w:i/>
          <w:szCs w:val="20"/>
        </w:rPr>
        <w:t>adiciona</w:t>
      </w:r>
      <w:r w:rsidRPr="005D427C">
        <w:rPr>
          <w:rFonts w:cs="Arial"/>
          <w:bCs/>
          <w:szCs w:val="20"/>
        </w:rPr>
        <w:t xml:space="preserve"> una fracción X,</w:t>
      </w:r>
      <w:r w:rsidRPr="005D427C">
        <w:rPr>
          <w:rFonts w:cs="Arial"/>
          <w:szCs w:val="20"/>
        </w:rPr>
        <w:t xml:space="preserve"> </w:t>
      </w:r>
      <w:r w:rsidRPr="005D427C">
        <w:rPr>
          <w:rFonts w:cs="Arial"/>
          <w:bCs/>
          <w:szCs w:val="20"/>
        </w:rPr>
        <w:t>recorriéndose en su orden la actual X para ser XI, al artículo 13.</w:t>
      </w:r>
    </w:p>
    <w:p w:rsidR="002903DB" w:rsidRPr="005D427C" w:rsidRDefault="002903DB" w:rsidP="005D427C">
      <w:pPr>
        <w:pStyle w:val="Sangra3detindependiente"/>
        <w:tabs>
          <w:tab w:val="num" w:pos="709"/>
          <w:tab w:val="num" w:pos="1440"/>
        </w:tabs>
        <w:spacing w:before="0" w:after="0"/>
        <w:ind w:left="1440"/>
        <w:rPr>
          <w:rFonts w:cs="Arial"/>
          <w:bCs/>
          <w:szCs w:val="20"/>
        </w:rPr>
      </w:pPr>
    </w:p>
    <w:p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 xml:space="preserve">Se </w:t>
      </w:r>
      <w:r w:rsidRPr="00884159">
        <w:rPr>
          <w:rFonts w:cs="Arial"/>
          <w:b/>
          <w:i/>
          <w:szCs w:val="20"/>
          <w:lang w:eastAsia="es-MX"/>
        </w:rPr>
        <w:t>adiciona</w:t>
      </w:r>
      <w:r w:rsidRPr="009150AF">
        <w:rPr>
          <w:rFonts w:cs="Arial"/>
          <w:szCs w:val="20"/>
          <w:lang w:eastAsia="es-MX"/>
        </w:rPr>
        <w:t xml:space="preserve"> la fracción IX al artículo 29</w:t>
      </w:r>
      <w:r>
        <w:rPr>
          <w:rFonts w:cs="Arial"/>
          <w:szCs w:val="20"/>
          <w:lang w:eastAsia="es-MX"/>
        </w:rPr>
        <w:t>.</w:t>
      </w:r>
    </w:p>
    <w:p w:rsidR="003755CE" w:rsidRDefault="003755CE" w:rsidP="008E7392">
      <w:pPr>
        <w:pStyle w:val="Sangra3detindependiente"/>
        <w:tabs>
          <w:tab w:val="num" w:pos="709"/>
          <w:tab w:val="num" w:pos="1440"/>
        </w:tabs>
        <w:spacing w:before="0" w:after="0"/>
        <w:ind w:left="1440"/>
        <w:rPr>
          <w:rFonts w:cs="Arial"/>
          <w:szCs w:val="20"/>
          <w:lang w:eastAsia="es-MX"/>
        </w:rPr>
      </w:pPr>
    </w:p>
    <w:p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 xml:space="preserve">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un Capítulo IV al Título Sexto y 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el Título Octavo</w:t>
      </w:r>
      <w:r w:rsidRPr="003755CE">
        <w:rPr>
          <w:rFonts w:ascii="Arial" w:hAnsi="Arial" w:cs="Arial"/>
          <w:bCs/>
          <w:sz w:val="20"/>
          <w:szCs w:val="20"/>
        </w:rPr>
        <w:t>.</w:t>
      </w:r>
    </w:p>
    <w:p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 xml:space="preserve">(N. de E. Se </w:t>
      </w:r>
      <w:r w:rsidRPr="00884159">
        <w:rPr>
          <w:rFonts w:ascii="Arial" w:hAnsi="Arial" w:cs="Arial"/>
          <w:bCs/>
          <w:sz w:val="20"/>
          <w:szCs w:val="20"/>
        </w:rPr>
        <w:t>adicionan</w:t>
      </w:r>
      <w:r w:rsidRPr="003755CE">
        <w:rPr>
          <w:rFonts w:ascii="Arial" w:hAnsi="Arial" w:cs="Arial"/>
          <w:bCs/>
          <w:sz w:val="20"/>
          <w:szCs w:val="20"/>
        </w:rPr>
        <w:t xml:space="preserve"> los artículos 26 BIS, 36 TER, 33, 34, 35, 36, 37, 38, 39 y 40).</w:t>
      </w:r>
    </w:p>
    <w:p w:rsidR="003755CE" w:rsidRPr="009150AF" w:rsidRDefault="003755CE" w:rsidP="008E7392">
      <w:pPr>
        <w:pStyle w:val="Sangra3detindependiente"/>
        <w:tabs>
          <w:tab w:val="num" w:pos="709"/>
          <w:tab w:val="num" w:pos="1440"/>
        </w:tabs>
        <w:spacing w:before="0" w:after="0"/>
        <w:ind w:left="1440"/>
        <w:rPr>
          <w:bCs/>
          <w:szCs w:val="20"/>
        </w:rPr>
      </w:pPr>
    </w:p>
    <w:p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w:t>
      </w:r>
      <w:r w:rsidRPr="00884159">
        <w:rPr>
          <w:rFonts w:ascii="Arial" w:hAnsi="Arial" w:cs="Arial"/>
          <w:b/>
          <w:i/>
          <w:sz w:val="20"/>
          <w:szCs w:val="20"/>
        </w:rPr>
        <w:t>reforman</w:t>
      </w:r>
      <w:r w:rsidRPr="0088028E">
        <w:rPr>
          <w:rFonts w:ascii="Arial" w:hAnsi="Arial" w:cs="Arial"/>
          <w:sz w:val="20"/>
          <w:szCs w:val="20"/>
        </w:rPr>
        <w:t xml:space="preserve">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 xml:space="preserve">ARTÍCULO PRIMERO. Se </w:t>
      </w:r>
      <w:r w:rsidRPr="00884159">
        <w:rPr>
          <w:rFonts w:ascii="Arial" w:hAnsi="Arial" w:cs="Arial"/>
          <w:b/>
          <w:i/>
          <w:sz w:val="20"/>
          <w:szCs w:val="20"/>
          <w:lang w:eastAsia="en-US"/>
        </w:rPr>
        <w:t>reforman</w:t>
      </w:r>
      <w:r w:rsidRPr="00C07706">
        <w:rPr>
          <w:rFonts w:ascii="Arial" w:hAnsi="Arial" w:cs="Arial"/>
          <w:sz w:val="20"/>
          <w:szCs w:val="20"/>
          <w:lang w:eastAsia="en-US"/>
        </w:rPr>
        <w:t xml:space="preserve"> los artículos 34, y 35 fracción XI; y, se </w:t>
      </w:r>
      <w:r w:rsidRPr="00884159">
        <w:rPr>
          <w:rFonts w:ascii="Arial" w:hAnsi="Arial" w:cs="Arial"/>
          <w:b/>
          <w:i/>
          <w:sz w:val="20"/>
          <w:szCs w:val="20"/>
          <w:lang w:eastAsia="en-US"/>
        </w:rPr>
        <w:t>adicionan</w:t>
      </w:r>
      <w:r w:rsidRPr="00C07706">
        <w:rPr>
          <w:rFonts w:ascii="Arial" w:hAnsi="Arial" w:cs="Arial"/>
          <w:sz w:val="20"/>
          <w:szCs w:val="20"/>
          <w:lang w:eastAsia="en-US"/>
        </w:rPr>
        <w:t xml:space="preserve"> las fracciones XII y XIII, recorriéndose la fracción subsecuente en su orden natural para quedar como fracción XIV del artículo 35</w:t>
      </w:r>
      <w:r>
        <w:rPr>
          <w:rFonts w:ascii="Arial" w:hAnsi="Arial" w:cs="Arial"/>
          <w:sz w:val="20"/>
          <w:szCs w:val="20"/>
          <w:lang w:eastAsia="en-US"/>
        </w:rPr>
        <w:t>.</w:t>
      </w:r>
    </w:p>
    <w:p w:rsidR="00E815CE" w:rsidRDefault="00E815CE"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rsidR="00A1528F" w:rsidRPr="00F51E04" w:rsidRDefault="00F51E04" w:rsidP="00C47B1F">
      <w:pPr>
        <w:ind w:left="1440"/>
        <w:jc w:val="both"/>
        <w:rPr>
          <w:rFonts w:ascii="Arial" w:hAnsi="Arial" w:cs="Arial"/>
          <w:sz w:val="20"/>
          <w:szCs w:val="20"/>
        </w:rPr>
      </w:pPr>
      <w:r w:rsidRPr="00F51E04">
        <w:rPr>
          <w:rFonts w:ascii="Arial" w:hAnsi="Arial" w:cs="Arial"/>
          <w:sz w:val="20"/>
          <w:szCs w:val="20"/>
        </w:rPr>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rsidR="00E815CE" w:rsidRDefault="00E815CE">
      <w:pPr>
        <w:pStyle w:val="Textoindependiente"/>
        <w:spacing w:line="240" w:lineRule="auto"/>
      </w:pPr>
    </w:p>
    <w:p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884159">
        <w:rPr>
          <w:b/>
          <w:i/>
          <w:spacing w:val="-4"/>
          <w:sz w:val="20"/>
          <w:szCs w:val="20"/>
        </w:rPr>
        <w:t>adiciona</w:t>
      </w:r>
      <w:r w:rsidRPr="00C92166">
        <w:rPr>
          <w:spacing w:val="-4"/>
          <w:sz w:val="20"/>
          <w:szCs w:val="20"/>
        </w:rPr>
        <w:t xml:space="preserve">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rsidR="0066700B" w:rsidRDefault="0066700B" w:rsidP="00BB2DBE">
      <w:pPr>
        <w:pStyle w:val="Textoindependiente"/>
        <w:spacing w:line="240" w:lineRule="auto"/>
        <w:ind w:left="1418"/>
        <w:rPr>
          <w:spacing w:val="-4"/>
          <w:sz w:val="20"/>
          <w:szCs w:val="20"/>
        </w:rPr>
      </w:pPr>
    </w:p>
    <w:p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884159">
        <w:rPr>
          <w:b/>
          <w:i/>
          <w:spacing w:val="-4"/>
          <w:sz w:val="20"/>
          <w:szCs w:val="20"/>
        </w:rPr>
        <w:t>reforman</w:t>
      </w:r>
      <w:r w:rsidRPr="00CF12DC">
        <w:rPr>
          <w:spacing w:val="-4"/>
          <w:sz w:val="20"/>
          <w:szCs w:val="20"/>
        </w:rPr>
        <w:t xml:space="preserve">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884159">
        <w:rPr>
          <w:b/>
          <w:i/>
          <w:spacing w:val="-4"/>
          <w:sz w:val="20"/>
          <w:szCs w:val="20"/>
        </w:rPr>
        <w:t>adicionan</w:t>
      </w:r>
      <w:r w:rsidRPr="00CF12DC">
        <w:rPr>
          <w:spacing w:val="-4"/>
          <w:sz w:val="20"/>
          <w:szCs w:val="20"/>
        </w:rPr>
        <w:t xml:space="preserve">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rsidR="000C256F" w:rsidRDefault="000C256F" w:rsidP="00BB2DBE">
      <w:pPr>
        <w:pStyle w:val="Textoindependiente"/>
        <w:spacing w:line="240" w:lineRule="auto"/>
        <w:ind w:left="1418"/>
        <w:rPr>
          <w:sz w:val="20"/>
          <w:szCs w:val="20"/>
        </w:rPr>
      </w:pPr>
    </w:p>
    <w:p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rsidR="00D67AED" w:rsidRDefault="00F663E7" w:rsidP="00BB2DBE">
      <w:pPr>
        <w:pStyle w:val="Textoindependiente"/>
        <w:spacing w:line="240" w:lineRule="auto"/>
        <w:ind w:left="1418"/>
        <w:rPr>
          <w:sz w:val="20"/>
          <w:szCs w:val="20"/>
        </w:rPr>
      </w:pPr>
      <w:r w:rsidRPr="00F663E7">
        <w:rPr>
          <w:sz w:val="20"/>
          <w:szCs w:val="20"/>
        </w:rPr>
        <w:t xml:space="preserve">Se </w:t>
      </w:r>
      <w:r w:rsidRPr="00884159">
        <w:rPr>
          <w:b/>
          <w:i/>
          <w:sz w:val="20"/>
          <w:szCs w:val="20"/>
        </w:rPr>
        <w:t>reforman</w:t>
      </w:r>
      <w:r w:rsidRPr="00F663E7">
        <w:rPr>
          <w:sz w:val="20"/>
          <w:szCs w:val="20"/>
        </w:rPr>
        <w:t xml:space="preserve"> los artículos 3°, fracción VIII; 5°, fracciones I, incisos f) y g); III, incisos b) y c); IV, incisos b) y c); y VI, inciso a); y se </w:t>
      </w:r>
      <w:r w:rsidRPr="00884159">
        <w:rPr>
          <w:b/>
          <w:i/>
          <w:sz w:val="20"/>
          <w:szCs w:val="20"/>
        </w:rPr>
        <w:t>adicionan</w:t>
      </w:r>
      <w:r w:rsidRPr="00F663E7">
        <w:rPr>
          <w:sz w:val="20"/>
          <w:szCs w:val="20"/>
        </w:rPr>
        <w:t xml:space="preserve">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rsidR="007C26ED" w:rsidRDefault="007C26ED" w:rsidP="00BB2DBE">
      <w:pPr>
        <w:pStyle w:val="Textoindependiente"/>
        <w:spacing w:line="240" w:lineRule="auto"/>
        <w:ind w:left="1418"/>
        <w:rPr>
          <w:sz w:val="20"/>
          <w:szCs w:val="20"/>
        </w:rPr>
      </w:pPr>
    </w:p>
    <w:p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 xml:space="preserve">Se </w:t>
      </w:r>
      <w:r w:rsidRPr="00884159">
        <w:rPr>
          <w:b/>
          <w:i/>
          <w:sz w:val="20"/>
          <w:szCs w:val="20"/>
          <w:lang w:eastAsia="en-US"/>
        </w:rPr>
        <w:t>reforman</w:t>
      </w:r>
      <w:r w:rsidRPr="00AF2286">
        <w:rPr>
          <w:sz w:val="20"/>
          <w:szCs w:val="20"/>
          <w:lang w:eastAsia="en-US"/>
        </w:rPr>
        <w:t xml:space="preserve"> los artículos 13, fracción III; 15, fracción VI y 35, fracción IV</w:t>
      </w:r>
      <w:r>
        <w:rPr>
          <w:sz w:val="20"/>
          <w:szCs w:val="20"/>
          <w:lang w:eastAsia="en-US"/>
        </w:rPr>
        <w:t>.</w:t>
      </w:r>
    </w:p>
    <w:p w:rsidR="007C26ED" w:rsidRDefault="007C26ED" w:rsidP="00BB2DBE">
      <w:pPr>
        <w:pStyle w:val="Textoindependiente"/>
        <w:spacing w:line="240" w:lineRule="auto"/>
        <w:ind w:left="1418"/>
        <w:rPr>
          <w:sz w:val="20"/>
          <w:szCs w:val="20"/>
        </w:rPr>
      </w:pPr>
    </w:p>
    <w:p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rsidR="000F2373" w:rsidRDefault="00A66899" w:rsidP="00BB2DBE">
      <w:pPr>
        <w:pStyle w:val="Textoindependiente"/>
        <w:spacing w:line="240" w:lineRule="auto"/>
        <w:ind w:left="1418"/>
        <w:rPr>
          <w:sz w:val="20"/>
          <w:szCs w:val="20"/>
        </w:rPr>
      </w:pPr>
      <w:r w:rsidRPr="00A66899">
        <w:rPr>
          <w:sz w:val="20"/>
          <w:szCs w:val="20"/>
        </w:rPr>
        <w:t xml:space="preserve">Se </w:t>
      </w:r>
      <w:r w:rsidRPr="00884159">
        <w:rPr>
          <w:b/>
          <w:i/>
          <w:sz w:val="20"/>
          <w:szCs w:val="20"/>
        </w:rPr>
        <w:t>reforma</w:t>
      </w:r>
      <w:r w:rsidRPr="00A66899">
        <w:rPr>
          <w:sz w:val="20"/>
          <w:szCs w:val="20"/>
        </w:rPr>
        <w:t xml:space="preserve"> el artículo 5, fracción III</w:t>
      </w:r>
      <w:r>
        <w:rPr>
          <w:sz w:val="20"/>
          <w:szCs w:val="20"/>
        </w:rPr>
        <w:t>.</w:t>
      </w:r>
    </w:p>
    <w:p w:rsidR="009939FC" w:rsidRDefault="009939FC" w:rsidP="009939FC">
      <w:pPr>
        <w:pStyle w:val="Textoindependiente"/>
        <w:spacing w:line="240" w:lineRule="auto"/>
        <w:rPr>
          <w:sz w:val="20"/>
          <w:szCs w:val="20"/>
        </w:rPr>
      </w:pPr>
    </w:p>
    <w:p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r w:rsidR="00884159">
        <w:rPr>
          <w:rFonts w:ascii="Arial" w:hAnsi="Arial" w:cs="Arial"/>
          <w:sz w:val="20"/>
          <w:szCs w:val="20"/>
        </w:rPr>
        <w:t>.</w:t>
      </w:r>
    </w:p>
    <w:p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884159">
        <w:rPr>
          <w:b/>
          <w:i/>
          <w:sz w:val="20"/>
          <w:szCs w:val="20"/>
        </w:rPr>
        <w:t>reforma</w:t>
      </w:r>
      <w:r w:rsidRPr="009939FC">
        <w:rPr>
          <w:sz w:val="20"/>
          <w:szCs w:val="20"/>
        </w:rPr>
        <w:t xml:space="preserve"> el inciso a); y se </w:t>
      </w:r>
      <w:r w:rsidRPr="00884159">
        <w:rPr>
          <w:b/>
          <w:i/>
          <w:sz w:val="20"/>
          <w:szCs w:val="20"/>
        </w:rPr>
        <w:t>adicionan</w:t>
      </w:r>
      <w:r w:rsidRPr="009939FC">
        <w:rPr>
          <w:sz w:val="20"/>
          <w:szCs w:val="20"/>
        </w:rPr>
        <w:t xml:space="preserve"> los incisos b) y c), de la fracción V, del artículo 5</w:t>
      </w:r>
      <w:r>
        <w:rPr>
          <w:sz w:val="20"/>
          <w:szCs w:val="20"/>
        </w:rPr>
        <w:t>.</w:t>
      </w:r>
    </w:p>
    <w:p w:rsidR="009939FC" w:rsidRDefault="009939FC" w:rsidP="00BB2DBE">
      <w:pPr>
        <w:pStyle w:val="Textoindependiente"/>
        <w:spacing w:line="240" w:lineRule="auto"/>
        <w:ind w:left="1418"/>
        <w:rPr>
          <w:sz w:val="20"/>
          <w:szCs w:val="20"/>
        </w:rPr>
      </w:pPr>
    </w:p>
    <w:p w:rsidR="00884159" w:rsidRPr="00D17E3E" w:rsidRDefault="00884159" w:rsidP="00884159">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65-584</w:t>
      </w:r>
      <w:r w:rsidRPr="00D17E3E">
        <w:rPr>
          <w:rFonts w:ascii="Arial" w:hAnsi="Arial" w:cs="Arial"/>
          <w:sz w:val="20"/>
          <w:szCs w:val="20"/>
        </w:rPr>
        <w:t>, del</w:t>
      </w:r>
      <w:r>
        <w:rPr>
          <w:rFonts w:ascii="Arial" w:hAnsi="Arial" w:cs="Arial"/>
          <w:sz w:val="20"/>
          <w:szCs w:val="20"/>
        </w:rPr>
        <w:t xml:space="preserve"> 23 de mayo de 2023.</w:t>
      </w:r>
    </w:p>
    <w:p w:rsidR="00884159" w:rsidRDefault="00884159" w:rsidP="00884159">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67</w:t>
      </w:r>
      <w:r w:rsidRPr="0088028E">
        <w:rPr>
          <w:sz w:val="20"/>
          <w:szCs w:val="20"/>
          <w:lang w:eastAsia="en-US"/>
        </w:rPr>
        <w:t xml:space="preserve">, del </w:t>
      </w:r>
      <w:r>
        <w:rPr>
          <w:sz w:val="20"/>
          <w:szCs w:val="20"/>
          <w:lang w:eastAsia="en-US"/>
        </w:rPr>
        <w:t>6 de junio de 2023.</w:t>
      </w:r>
    </w:p>
    <w:p w:rsidR="00884159" w:rsidRPr="009939FC" w:rsidRDefault="00884159" w:rsidP="00884159">
      <w:pPr>
        <w:pStyle w:val="Textoindependiente"/>
        <w:spacing w:line="240" w:lineRule="auto"/>
        <w:ind w:left="1418"/>
        <w:rPr>
          <w:sz w:val="20"/>
          <w:szCs w:val="20"/>
        </w:rPr>
      </w:pPr>
      <w:r w:rsidRPr="00884159">
        <w:rPr>
          <w:b/>
          <w:sz w:val="20"/>
          <w:szCs w:val="20"/>
        </w:rPr>
        <w:t>ARTÍCULO ÚNICO.</w:t>
      </w:r>
      <w:r w:rsidRPr="00884159">
        <w:rPr>
          <w:sz w:val="20"/>
          <w:szCs w:val="20"/>
        </w:rPr>
        <w:t xml:space="preserve"> Se </w:t>
      </w:r>
      <w:r w:rsidRPr="00884159">
        <w:rPr>
          <w:b/>
          <w:i/>
          <w:sz w:val="20"/>
          <w:szCs w:val="20"/>
        </w:rPr>
        <w:t>reforma</w:t>
      </w:r>
      <w:r w:rsidRPr="00884159">
        <w:rPr>
          <w:sz w:val="20"/>
          <w:szCs w:val="20"/>
        </w:rPr>
        <w:t xml:space="preserve"> el artículo 27; y se </w:t>
      </w:r>
      <w:r w:rsidRPr="00884159">
        <w:rPr>
          <w:b/>
          <w:i/>
          <w:sz w:val="20"/>
          <w:szCs w:val="20"/>
        </w:rPr>
        <w:t>adiciona</w:t>
      </w:r>
      <w:r w:rsidRPr="00884159">
        <w:rPr>
          <w:sz w:val="20"/>
          <w:szCs w:val="20"/>
        </w:rPr>
        <w:t xml:space="preserve"> un</w:t>
      </w:r>
      <w:r>
        <w:rPr>
          <w:sz w:val="20"/>
          <w:szCs w:val="20"/>
        </w:rPr>
        <w:t xml:space="preserve"> párrafo segundo al artículo 29.</w:t>
      </w:r>
    </w:p>
    <w:p w:rsidR="00884159" w:rsidRDefault="00884159" w:rsidP="00BB2DBE">
      <w:pPr>
        <w:pStyle w:val="Textoindependiente"/>
        <w:spacing w:line="240" w:lineRule="auto"/>
        <w:ind w:left="1418"/>
        <w:rPr>
          <w:sz w:val="20"/>
          <w:szCs w:val="20"/>
        </w:rPr>
      </w:pPr>
    </w:p>
    <w:p w:rsidR="00A614FC" w:rsidRPr="00D17E3E" w:rsidRDefault="00A614FC" w:rsidP="00A614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65-609</w:t>
      </w:r>
      <w:r w:rsidRPr="00D17E3E">
        <w:rPr>
          <w:rFonts w:ascii="Arial" w:hAnsi="Arial" w:cs="Arial"/>
          <w:sz w:val="20"/>
          <w:szCs w:val="20"/>
        </w:rPr>
        <w:t>, del</w:t>
      </w:r>
      <w:r>
        <w:rPr>
          <w:rFonts w:ascii="Arial" w:hAnsi="Arial" w:cs="Arial"/>
          <w:sz w:val="20"/>
          <w:szCs w:val="20"/>
        </w:rPr>
        <w:t xml:space="preserve"> 30 de junio de 2023.</w:t>
      </w:r>
    </w:p>
    <w:p w:rsidR="00A614FC" w:rsidRDefault="00A614FC" w:rsidP="00A614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87</w:t>
      </w:r>
      <w:r w:rsidRPr="0088028E">
        <w:rPr>
          <w:sz w:val="20"/>
          <w:szCs w:val="20"/>
          <w:lang w:eastAsia="en-US"/>
        </w:rPr>
        <w:t xml:space="preserve">, del </w:t>
      </w:r>
      <w:r>
        <w:rPr>
          <w:sz w:val="20"/>
          <w:szCs w:val="20"/>
          <w:lang w:eastAsia="en-US"/>
        </w:rPr>
        <w:t>20 de julio de 2023.</w:t>
      </w:r>
    </w:p>
    <w:p w:rsidR="00A614FC" w:rsidRDefault="00A614FC" w:rsidP="00A614FC">
      <w:pPr>
        <w:pStyle w:val="Textoindependiente"/>
        <w:spacing w:line="240" w:lineRule="auto"/>
        <w:ind w:left="1418"/>
        <w:rPr>
          <w:sz w:val="20"/>
          <w:szCs w:val="20"/>
        </w:rPr>
      </w:pPr>
      <w:r w:rsidRPr="00A614FC">
        <w:rPr>
          <w:b/>
          <w:sz w:val="20"/>
          <w:szCs w:val="20"/>
        </w:rPr>
        <w:t>ARTÍCULO SEGUNDO.</w:t>
      </w:r>
      <w:r w:rsidRPr="00A614FC">
        <w:rPr>
          <w:sz w:val="20"/>
          <w:szCs w:val="20"/>
        </w:rPr>
        <w:t xml:space="preserve"> Se </w:t>
      </w:r>
      <w:r w:rsidRPr="00A614FC">
        <w:rPr>
          <w:b/>
          <w:i/>
          <w:sz w:val="20"/>
          <w:szCs w:val="20"/>
        </w:rPr>
        <w:t>adiciona</w:t>
      </w:r>
      <w:r w:rsidRPr="00A614FC">
        <w:rPr>
          <w:sz w:val="20"/>
          <w:szCs w:val="20"/>
        </w:rPr>
        <w:t xml:space="preserve"> una fracción X, recorriéndose en su orden natural las subsecuentes, al artículo 3°</w:t>
      </w:r>
      <w:r>
        <w:rPr>
          <w:sz w:val="20"/>
          <w:szCs w:val="20"/>
        </w:rPr>
        <w:t>.</w:t>
      </w:r>
    </w:p>
    <w:p w:rsidR="006E7363" w:rsidRPr="009939FC" w:rsidRDefault="006E7363" w:rsidP="00A614FC">
      <w:pPr>
        <w:pStyle w:val="Textoindependiente"/>
        <w:spacing w:line="240" w:lineRule="auto"/>
        <w:ind w:left="1418"/>
        <w:rPr>
          <w:sz w:val="20"/>
          <w:szCs w:val="20"/>
        </w:rPr>
      </w:pPr>
    </w:p>
    <w:p w:rsidR="006E7363" w:rsidRPr="00D17E3E" w:rsidRDefault="006E7363" w:rsidP="006E736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65-732</w:t>
      </w:r>
      <w:r w:rsidRPr="00D17E3E">
        <w:rPr>
          <w:rFonts w:ascii="Arial" w:hAnsi="Arial" w:cs="Arial"/>
          <w:sz w:val="20"/>
          <w:szCs w:val="20"/>
        </w:rPr>
        <w:t>, del</w:t>
      </w:r>
      <w:r>
        <w:rPr>
          <w:rFonts w:ascii="Arial" w:hAnsi="Arial" w:cs="Arial"/>
          <w:sz w:val="20"/>
          <w:szCs w:val="20"/>
        </w:rPr>
        <w:t xml:space="preserve"> 8 de noviembre de 2023.</w:t>
      </w:r>
    </w:p>
    <w:p w:rsidR="006E7363" w:rsidRDefault="006E7363" w:rsidP="006E7363">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Extraordinario</w:t>
      </w:r>
      <w:r w:rsidRPr="0088028E">
        <w:rPr>
          <w:sz w:val="20"/>
          <w:szCs w:val="20"/>
          <w:lang w:eastAsia="en-US"/>
        </w:rPr>
        <w:t xml:space="preserve"> No. </w:t>
      </w:r>
      <w:r>
        <w:rPr>
          <w:sz w:val="20"/>
          <w:szCs w:val="20"/>
          <w:lang w:eastAsia="en-US"/>
        </w:rPr>
        <w:t>30</w:t>
      </w:r>
      <w:r w:rsidRPr="0088028E">
        <w:rPr>
          <w:sz w:val="20"/>
          <w:szCs w:val="20"/>
          <w:lang w:eastAsia="en-US"/>
        </w:rPr>
        <w:t xml:space="preserve">, del </w:t>
      </w:r>
      <w:r>
        <w:rPr>
          <w:sz w:val="20"/>
          <w:szCs w:val="20"/>
          <w:lang w:eastAsia="en-US"/>
        </w:rPr>
        <w:t>27 de noviembre de 2023.</w:t>
      </w:r>
    </w:p>
    <w:p w:rsidR="00A614FC" w:rsidRDefault="006E7363" w:rsidP="00BB2DBE">
      <w:pPr>
        <w:pStyle w:val="Textoindependiente"/>
        <w:spacing w:line="240" w:lineRule="auto"/>
        <w:ind w:left="1418"/>
        <w:rPr>
          <w:sz w:val="20"/>
          <w:szCs w:val="20"/>
          <w:lang w:val="es-MX"/>
        </w:rPr>
      </w:pPr>
      <w:r w:rsidRPr="006E7363">
        <w:rPr>
          <w:b/>
          <w:bCs/>
          <w:sz w:val="20"/>
          <w:szCs w:val="20"/>
          <w:lang w:val="es-MX"/>
        </w:rPr>
        <w:t xml:space="preserve">ARTÍCULO ÚNICO. </w:t>
      </w:r>
      <w:r w:rsidRPr="006E7363">
        <w:rPr>
          <w:sz w:val="20"/>
          <w:szCs w:val="20"/>
          <w:lang w:val="es-MX"/>
        </w:rPr>
        <w:t xml:space="preserve">Se </w:t>
      </w:r>
      <w:r w:rsidRPr="00D3130D">
        <w:rPr>
          <w:b/>
          <w:i/>
          <w:sz w:val="20"/>
          <w:szCs w:val="20"/>
          <w:lang w:val="es-MX"/>
        </w:rPr>
        <w:t>reforman</w:t>
      </w:r>
      <w:r w:rsidRPr="006E7363">
        <w:rPr>
          <w:sz w:val="20"/>
          <w:szCs w:val="20"/>
          <w:lang w:val="es-MX"/>
        </w:rPr>
        <w:t xml:space="preserve"> los artículos 5º, fracciones I, inciso g), III, inciso c), y VI, inciso c); 8º, fracción IV; 10, fracciones I, IV y XIII; 11, párrafo segundo, fracción I; 13, fracción II; y 28.</w:t>
      </w:r>
    </w:p>
    <w:p w:rsidR="00E645A4" w:rsidRDefault="00E645A4" w:rsidP="00BB2DBE">
      <w:pPr>
        <w:pStyle w:val="Textoindependiente"/>
        <w:spacing w:line="240" w:lineRule="auto"/>
        <w:ind w:left="1418"/>
        <w:rPr>
          <w:sz w:val="20"/>
          <w:szCs w:val="20"/>
          <w:lang w:val="es-MX"/>
        </w:rPr>
      </w:pPr>
    </w:p>
    <w:p w:rsidR="00E645A4" w:rsidRDefault="00E645A4" w:rsidP="00BB2DBE">
      <w:pPr>
        <w:pStyle w:val="Textoindependiente"/>
        <w:spacing w:line="240" w:lineRule="auto"/>
        <w:ind w:left="1418"/>
        <w:rPr>
          <w:sz w:val="20"/>
          <w:szCs w:val="20"/>
          <w:lang w:val="es-MX"/>
        </w:rPr>
      </w:pPr>
    </w:p>
    <w:p w:rsidR="00E645A4" w:rsidRDefault="00E645A4" w:rsidP="00BB2DBE">
      <w:pPr>
        <w:pStyle w:val="Textoindependiente"/>
        <w:spacing w:line="240" w:lineRule="auto"/>
        <w:ind w:left="1418"/>
        <w:rPr>
          <w:sz w:val="20"/>
          <w:szCs w:val="20"/>
          <w:lang w:val="es-MX"/>
        </w:rPr>
      </w:pPr>
    </w:p>
    <w:p w:rsidR="00E645A4" w:rsidRPr="00D17E3E" w:rsidRDefault="00E645A4" w:rsidP="00E645A4">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 xml:space="preserve">Decreto No. </w:t>
      </w:r>
      <w:r>
        <w:rPr>
          <w:rFonts w:ascii="Arial" w:hAnsi="Arial" w:cs="Arial"/>
          <w:sz w:val="20"/>
          <w:szCs w:val="20"/>
        </w:rPr>
        <w:t>65-835</w:t>
      </w:r>
      <w:r w:rsidRPr="00D17E3E">
        <w:rPr>
          <w:rFonts w:ascii="Arial" w:hAnsi="Arial" w:cs="Arial"/>
          <w:sz w:val="20"/>
          <w:szCs w:val="20"/>
        </w:rPr>
        <w:t>, del</w:t>
      </w:r>
      <w:r>
        <w:rPr>
          <w:rFonts w:ascii="Arial" w:hAnsi="Arial" w:cs="Arial"/>
          <w:sz w:val="20"/>
          <w:szCs w:val="20"/>
        </w:rPr>
        <w:t xml:space="preserve"> 21 de marzo de 2024.</w:t>
      </w:r>
    </w:p>
    <w:p w:rsidR="00E645A4" w:rsidRDefault="00E645A4" w:rsidP="00E645A4">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w:t>
      </w:r>
      <w:r w:rsidRPr="0088028E">
        <w:rPr>
          <w:sz w:val="20"/>
          <w:szCs w:val="20"/>
          <w:lang w:eastAsia="en-US"/>
        </w:rPr>
        <w:t xml:space="preserve">No. </w:t>
      </w:r>
      <w:r>
        <w:rPr>
          <w:sz w:val="20"/>
          <w:szCs w:val="20"/>
          <w:lang w:eastAsia="en-US"/>
        </w:rPr>
        <w:t>41</w:t>
      </w:r>
      <w:r w:rsidRPr="0088028E">
        <w:rPr>
          <w:sz w:val="20"/>
          <w:szCs w:val="20"/>
          <w:lang w:eastAsia="en-US"/>
        </w:rPr>
        <w:t xml:space="preserve">, del </w:t>
      </w:r>
      <w:r w:rsidR="007A5908">
        <w:rPr>
          <w:sz w:val="20"/>
          <w:szCs w:val="20"/>
          <w:lang w:eastAsia="en-US"/>
        </w:rPr>
        <w:t>0</w:t>
      </w:r>
      <w:bookmarkStart w:id="0" w:name="_GoBack"/>
      <w:bookmarkEnd w:id="0"/>
      <w:r>
        <w:rPr>
          <w:sz w:val="20"/>
          <w:szCs w:val="20"/>
        </w:rPr>
        <w:t>3 de abril de 2024.</w:t>
      </w:r>
    </w:p>
    <w:p w:rsidR="00E645A4" w:rsidRDefault="00E645A4" w:rsidP="00BB2DBE">
      <w:pPr>
        <w:pStyle w:val="Textoindependiente"/>
        <w:spacing w:line="240" w:lineRule="auto"/>
        <w:ind w:left="1418"/>
        <w:rPr>
          <w:sz w:val="20"/>
          <w:szCs w:val="20"/>
          <w:lang w:val="es-MX"/>
        </w:rPr>
      </w:pPr>
      <w:r w:rsidRPr="006E7363">
        <w:rPr>
          <w:b/>
          <w:bCs/>
          <w:sz w:val="20"/>
          <w:szCs w:val="20"/>
          <w:lang w:val="es-MX"/>
        </w:rPr>
        <w:t>ARTÍCULO ÚNICO.</w:t>
      </w:r>
      <w:r>
        <w:rPr>
          <w:b/>
          <w:bCs/>
          <w:sz w:val="20"/>
          <w:szCs w:val="20"/>
          <w:lang w:val="es-MX"/>
        </w:rPr>
        <w:t xml:space="preserve"> </w:t>
      </w:r>
      <w:r w:rsidRPr="00E645A4">
        <w:rPr>
          <w:sz w:val="20"/>
          <w:szCs w:val="20"/>
        </w:rPr>
        <w:t xml:space="preserve">Se </w:t>
      </w:r>
      <w:r w:rsidRPr="00E645A4">
        <w:rPr>
          <w:b/>
          <w:i/>
          <w:sz w:val="20"/>
          <w:szCs w:val="20"/>
        </w:rPr>
        <w:t>reforman</w:t>
      </w:r>
      <w:r w:rsidRPr="00E645A4">
        <w:rPr>
          <w:sz w:val="20"/>
          <w:szCs w:val="20"/>
        </w:rPr>
        <w:t xml:space="preserve"> los artículos 4°, fracciones VIII y IX; y 5°, fracciones V, inciso a) y X, inciso a); y se </w:t>
      </w:r>
      <w:r w:rsidRPr="00E645A4">
        <w:rPr>
          <w:b/>
          <w:i/>
          <w:sz w:val="20"/>
          <w:szCs w:val="20"/>
        </w:rPr>
        <w:t>adicionan</w:t>
      </w:r>
      <w:r w:rsidRPr="00E645A4">
        <w:rPr>
          <w:sz w:val="20"/>
          <w:szCs w:val="20"/>
        </w:rPr>
        <w:t xml:space="preserve"> una fracción X al artículo 4° y una fracción XI al artículo 5°</w:t>
      </w:r>
      <w:r>
        <w:rPr>
          <w:sz w:val="20"/>
          <w:szCs w:val="20"/>
          <w:lang w:val="es-MX"/>
        </w:rPr>
        <w:t>.</w:t>
      </w:r>
    </w:p>
    <w:p w:rsidR="00E645A4" w:rsidRDefault="00E645A4" w:rsidP="00BB2DBE">
      <w:pPr>
        <w:pStyle w:val="Textoindependiente"/>
        <w:spacing w:line="240" w:lineRule="auto"/>
        <w:ind w:left="1418"/>
        <w:rPr>
          <w:sz w:val="20"/>
          <w:szCs w:val="20"/>
        </w:rPr>
      </w:pPr>
    </w:p>
    <w:p w:rsidR="00E645A4" w:rsidRDefault="00E645A4" w:rsidP="00BB2DBE">
      <w:pPr>
        <w:pStyle w:val="Textoindependiente"/>
        <w:spacing w:line="240" w:lineRule="auto"/>
        <w:ind w:left="1418"/>
      </w:pPr>
    </w:p>
    <w:p w:rsidR="00E645A4" w:rsidRDefault="00E645A4" w:rsidP="00BB2DBE">
      <w:pPr>
        <w:pStyle w:val="Textoindependiente"/>
        <w:spacing w:line="240" w:lineRule="auto"/>
        <w:ind w:left="1418"/>
      </w:pPr>
    </w:p>
    <w:p w:rsidR="00E645A4" w:rsidRPr="00C92166" w:rsidRDefault="00E645A4" w:rsidP="00BB2DBE">
      <w:pPr>
        <w:pStyle w:val="Textoindependiente"/>
        <w:spacing w:line="240" w:lineRule="auto"/>
        <w:ind w:left="1418"/>
        <w:rPr>
          <w:sz w:val="20"/>
          <w:szCs w:val="20"/>
        </w:rPr>
      </w:pPr>
    </w:p>
    <w:sectPr w:rsidR="00E645A4" w:rsidRPr="00C92166" w:rsidSect="00D82C40">
      <w:headerReference w:type="default" r:id="rId25"/>
      <w:footerReference w:type="even" r:id="rId26"/>
      <w:footerReference w:type="default" r:id="rId27"/>
      <w:headerReference w:type="first" r:id="rId28"/>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7B" w:rsidRDefault="0064497B">
      <w:r>
        <w:separator/>
      </w:r>
    </w:p>
  </w:endnote>
  <w:endnote w:type="continuationSeparator" w:id="0">
    <w:p w:rsidR="0064497B" w:rsidRDefault="0064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CB" w:rsidRDefault="005A24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24CB" w:rsidRDefault="005A24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A24CB" w:rsidTr="00CD3D6E">
      <w:tc>
        <w:tcPr>
          <w:tcW w:w="3182" w:type="dxa"/>
          <w:tcBorders>
            <w:top w:val="thinThickSmallGap" w:sz="24" w:space="0" w:color="auto"/>
            <w:left w:val="nil"/>
            <w:bottom w:val="nil"/>
            <w:right w:val="nil"/>
          </w:tcBorders>
        </w:tcPr>
        <w:p w:rsidR="005A24CB" w:rsidRPr="00CD3D6E" w:rsidRDefault="005A24CB"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5A24CB" w:rsidRPr="00CD3D6E" w:rsidRDefault="005A24CB"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A24CB" w:rsidRPr="00CD3D6E" w:rsidRDefault="005A24CB" w:rsidP="00CD3D6E">
          <w:pPr>
            <w:pStyle w:val="Piedepgina"/>
            <w:jc w:val="center"/>
            <w:rPr>
              <w:rFonts w:ascii="Arial" w:hAnsi="Arial" w:cs="Arial"/>
              <w:b/>
              <w:bCs/>
              <w:lang w:eastAsia="es-MX"/>
            </w:rPr>
          </w:pPr>
        </w:p>
      </w:tc>
    </w:tr>
  </w:tbl>
  <w:p w:rsidR="005A24CB" w:rsidRPr="00F75290" w:rsidRDefault="005A24CB" w:rsidP="00F75290">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7B" w:rsidRDefault="0064497B">
      <w:r>
        <w:separator/>
      </w:r>
    </w:p>
  </w:footnote>
  <w:footnote w:type="continuationSeparator" w:id="0">
    <w:p w:rsidR="0064497B" w:rsidRDefault="0064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CB" w:rsidRDefault="005A24CB">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7A5908">
      <w:rPr>
        <w:rStyle w:val="Nmerodepgina"/>
        <w:rFonts w:ascii="Arial" w:hAnsi="Arial" w:cs="Arial"/>
        <w:b/>
        <w:bCs/>
        <w:i/>
        <w:iCs/>
        <w:noProof/>
        <w:sz w:val="18"/>
        <w:szCs w:val="18"/>
      </w:rPr>
      <w:t>25</w:t>
    </w:r>
    <w:r>
      <w:rPr>
        <w:rStyle w:val="Nmerodepgina"/>
        <w:rFonts w:ascii="Arial" w:hAnsi="Arial" w:cs="Arial"/>
        <w:b/>
        <w:bCs/>
        <w:i/>
        <w:iCs/>
        <w:sz w:val="18"/>
        <w:szCs w:val="18"/>
      </w:rPr>
      <w:fldChar w:fldCharType="end"/>
    </w:r>
  </w:p>
  <w:p w:rsidR="005A24CB" w:rsidRDefault="005A24CB">
    <w:pPr>
      <w:ind w:left="-2127"/>
      <w:rPr>
        <w:lang w:val="es-MX"/>
      </w:rPr>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35pt;margin-top:337.45pt;width:482.3pt;height:38.2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CB" w:rsidRDefault="005A24CB">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CDF305C"/>
    <w:multiLevelType w:val="singleLevel"/>
    <w:tmpl w:val="0C0A000F"/>
    <w:lvl w:ilvl="0">
      <w:start w:val="1"/>
      <w:numFmt w:val="decimal"/>
      <w:lvlText w:val="%1."/>
      <w:lvlJc w:val="left"/>
      <w:pPr>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48"/>
    <w:rsid w:val="0001228E"/>
    <w:rsid w:val="0004166A"/>
    <w:rsid w:val="000477D7"/>
    <w:rsid w:val="00071FB8"/>
    <w:rsid w:val="00077196"/>
    <w:rsid w:val="000862FB"/>
    <w:rsid w:val="000A6A9E"/>
    <w:rsid w:val="000A742D"/>
    <w:rsid w:val="000B5C18"/>
    <w:rsid w:val="000C1A10"/>
    <w:rsid w:val="000C256F"/>
    <w:rsid w:val="000D5A8E"/>
    <w:rsid w:val="000D6480"/>
    <w:rsid w:val="000E3142"/>
    <w:rsid w:val="000F2373"/>
    <w:rsid w:val="00111560"/>
    <w:rsid w:val="00123D0F"/>
    <w:rsid w:val="001240A5"/>
    <w:rsid w:val="00132E7E"/>
    <w:rsid w:val="0013672F"/>
    <w:rsid w:val="0013686B"/>
    <w:rsid w:val="0014209C"/>
    <w:rsid w:val="00142B2A"/>
    <w:rsid w:val="001465E4"/>
    <w:rsid w:val="00150E05"/>
    <w:rsid w:val="00172E5C"/>
    <w:rsid w:val="001A6431"/>
    <w:rsid w:val="001A6E63"/>
    <w:rsid w:val="00225C6F"/>
    <w:rsid w:val="0023400A"/>
    <w:rsid w:val="00234400"/>
    <w:rsid w:val="00240071"/>
    <w:rsid w:val="0024362A"/>
    <w:rsid w:val="00256D2C"/>
    <w:rsid w:val="00283381"/>
    <w:rsid w:val="002903DB"/>
    <w:rsid w:val="002A3B87"/>
    <w:rsid w:val="002A3FB1"/>
    <w:rsid w:val="002C1BDD"/>
    <w:rsid w:val="002D064B"/>
    <w:rsid w:val="002F2C48"/>
    <w:rsid w:val="00302D78"/>
    <w:rsid w:val="00312B21"/>
    <w:rsid w:val="003161A5"/>
    <w:rsid w:val="00335F6B"/>
    <w:rsid w:val="0034283B"/>
    <w:rsid w:val="00350E96"/>
    <w:rsid w:val="0035575D"/>
    <w:rsid w:val="00366A67"/>
    <w:rsid w:val="003701A8"/>
    <w:rsid w:val="003710DE"/>
    <w:rsid w:val="003755CE"/>
    <w:rsid w:val="003965D1"/>
    <w:rsid w:val="003A23F2"/>
    <w:rsid w:val="003D4EC7"/>
    <w:rsid w:val="004038B1"/>
    <w:rsid w:val="00463047"/>
    <w:rsid w:val="004904FA"/>
    <w:rsid w:val="004D1270"/>
    <w:rsid w:val="00511EBE"/>
    <w:rsid w:val="00521EB6"/>
    <w:rsid w:val="005225B5"/>
    <w:rsid w:val="00525EA4"/>
    <w:rsid w:val="0053415F"/>
    <w:rsid w:val="0054441B"/>
    <w:rsid w:val="00545B02"/>
    <w:rsid w:val="00553526"/>
    <w:rsid w:val="00565313"/>
    <w:rsid w:val="005750A9"/>
    <w:rsid w:val="00577187"/>
    <w:rsid w:val="005A24CB"/>
    <w:rsid w:val="005D1A90"/>
    <w:rsid w:val="005D427C"/>
    <w:rsid w:val="006035D1"/>
    <w:rsid w:val="00624C7F"/>
    <w:rsid w:val="0063505B"/>
    <w:rsid w:val="006362D0"/>
    <w:rsid w:val="0064497B"/>
    <w:rsid w:val="00652455"/>
    <w:rsid w:val="0066700B"/>
    <w:rsid w:val="006975AD"/>
    <w:rsid w:val="006A03A4"/>
    <w:rsid w:val="006A1320"/>
    <w:rsid w:val="006B5BC7"/>
    <w:rsid w:val="006C7C5B"/>
    <w:rsid w:val="006E1F4F"/>
    <w:rsid w:val="006E26A3"/>
    <w:rsid w:val="006E6B7F"/>
    <w:rsid w:val="006E7363"/>
    <w:rsid w:val="00702180"/>
    <w:rsid w:val="007050A2"/>
    <w:rsid w:val="00714329"/>
    <w:rsid w:val="00752506"/>
    <w:rsid w:val="007558E4"/>
    <w:rsid w:val="0076452E"/>
    <w:rsid w:val="007779D1"/>
    <w:rsid w:val="007A0B5A"/>
    <w:rsid w:val="007A5908"/>
    <w:rsid w:val="007C26ED"/>
    <w:rsid w:val="007F0550"/>
    <w:rsid w:val="007F7371"/>
    <w:rsid w:val="0080031C"/>
    <w:rsid w:val="0081431A"/>
    <w:rsid w:val="00814387"/>
    <w:rsid w:val="0082595A"/>
    <w:rsid w:val="00851629"/>
    <w:rsid w:val="0088028E"/>
    <w:rsid w:val="00884159"/>
    <w:rsid w:val="008E7392"/>
    <w:rsid w:val="008F713F"/>
    <w:rsid w:val="00900576"/>
    <w:rsid w:val="009150AF"/>
    <w:rsid w:val="00925FD7"/>
    <w:rsid w:val="00935FB5"/>
    <w:rsid w:val="00943465"/>
    <w:rsid w:val="00973C03"/>
    <w:rsid w:val="009939FC"/>
    <w:rsid w:val="009A2FD6"/>
    <w:rsid w:val="009E6F0C"/>
    <w:rsid w:val="00A104E5"/>
    <w:rsid w:val="00A1528F"/>
    <w:rsid w:val="00A31B34"/>
    <w:rsid w:val="00A32BFA"/>
    <w:rsid w:val="00A45599"/>
    <w:rsid w:val="00A457DA"/>
    <w:rsid w:val="00A46F05"/>
    <w:rsid w:val="00A47D1A"/>
    <w:rsid w:val="00A614FC"/>
    <w:rsid w:val="00A62921"/>
    <w:rsid w:val="00A66899"/>
    <w:rsid w:val="00A71957"/>
    <w:rsid w:val="00A7352D"/>
    <w:rsid w:val="00A8694E"/>
    <w:rsid w:val="00A92CAC"/>
    <w:rsid w:val="00A97BF2"/>
    <w:rsid w:val="00AC76D2"/>
    <w:rsid w:val="00AE300C"/>
    <w:rsid w:val="00AF2286"/>
    <w:rsid w:val="00B236FA"/>
    <w:rsid w:val="00B61B93"/>
    <w:rsid w:val="00B93377"/>
    <w:rsid w:val="00B940BA"/>
    <w:rsid w:val="00B957C2"/>
    <w:rsid w:val="00BB2DBE"/>
    <w:rsid w:val="00BE219E"/>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5632"/>
    <w:rsid w:val="00D17E3E"/>
    <w:rsid w:val="00D213BC"/>
    <w:rsid w:val="00D21887"/>
    <w:rsid w:val="00D3130D"/>
    <w:rsid w:val="00D57EAC"/>
    <w:rsid w:val="00D67744"/>
    <w:rsid w:val="00D67AED"/>
    <w:rsid w:val="00D738E3"/>
    <w:rsid w:val="00D82C40"/>
    <w:rsid w:val="00D97506"/>
    <w:rsid w:val="00DA784B"/>
    <w:rsid w:val="00DC007D"/>
    <w:rsid w:val="00DC3E67"/>
    <w:rsid w:val="00DE2009"/>
    <w:rsid w:val="00E21084"/>
    <w:rsid w:val="00E645A4"/>
    <w:rsid w:val="00E81170"/>
    <w:rsid w:val="00E81189"/>
    <w:rsid w:val="00E815CE"/>
    <w:rsid w:val="00EA0414"/>
    <w:rsid w:val="00EE14F2"/>
    <w:rsid w:val="00EE2118"/>
    <w:rsid w:val="00EE3187"/>
    <w:rsid w:val="00EF352C"/>
    <w:rsid w:val="00F03EBA"/>
    <w:rsid w:val="00F44A62"/>
    <w:rsid w:val="00F45700"/>
    <w:rsid w:val="00F51E04"/>
    <w:rsid w:val="00F57C88"/>
    <w:rsid w:val="00F663E7"/>
    <w:rsid w:val="00F71D5D"/>
    <w:rsid w:val="00F75290"/>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07430">
      <w:bodyDiv w:val="1"/>
      <w:marLeft w:val="0"/>
      <w:marRight w:val="0"/>
      <w:marTop w:val="0"/>
      <w:marBottom w:val="0"/>
      <w:divBdr>
        <w:top w:val="none" w:sz="0" w:space="0" w:color="auto"/>
        <w:left w:val="none" w:sz="0" w:space="0" w:color="auto"/>
        <w:bottom w:val="none" w:sz="0" w:space="0" w:color="auto"/>
        <w:right w:val="none" w:sz="0" w:space="0" w:color="auto"/>
      </w:divBdr>
    </w:div>
    <w:div w:id="1210534778">
      <w:bodyDiv w:val="1"/>
      <w:marLeft w:val="0"/>
      <w:marRight w:val="0"/>
      <w:marTop w:val="0"/>
      <w:marBottom w:val="0"/>
      <w:divBdr>
        <w:top w:val="none" w:sz="0" w:space="0" w:color="auto"/>
        <w:left w:val="none" w:sz="0" w:space="0" w:color="auto"/>
        <w:bottom w:val="none" w:sz="0" w:space="0" w:color="auto"/>
        <w:right w:val="none" w:sz="0" w:space="0" w:color="auto"/>
      </w:divBdr>
    </w:div>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 w:id="16826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3/11/cxlviii-Ext.No_.30-271123.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o.tamaulipas.gob.mx/wp-content/uploads/2023/11/cxlviii-Ext.No_.30-271123.pdf" TargetMode="Externa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11/cxlviii-Ext.No_.30-271123.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tamaulipas.gob.mx/wp-content/uploads/2023/11/cxlviii-Ext.No_.30-271123.pdf" TargetMode="External"/><Relationship Id="rId20" Type="http://schemas.openxmlformats.org/officeDocument/2006/relationships/hyperlink" Target="https://po.tamaulipas.gob.mx/wp-content/uploads/2023/11/cxlviii-Ext.No_.30-271123.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11/cxlviii-Ext.No_.30-271123.pdf" TargetMode="External"/><Relationship Id="rId24" Type="http://schemas.openxmlformats.org/officeDocument/2006/relationships/hyperlink" Target="https://po.tamaulipas.gob.mx/wp-content/uploads/2023/06/cxlviii-67-060623.pdf" TargetMode="External"/><Relationship Id="rId5" Type="http://schemas.openxmlformats.org/officeDocument/2006/relationships/webSettings" Target="webSetting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3/11/cxlviii-Ext.No_.30-271123.pdf" TargetMode="External"/><Relationship Id="rId28" Type="http://schemas.openxmlformats.org/officeDocument/2006/relationships/header" Target="header2.xml"/><Relationship Id="rId10" Type="http://schemas.openxmlformats.org/officeDocument/2006/relationships/hyperlink" Target="https://po.tamaulipas.gob.mx/wp-content/uploads/2023/11/cxlviii-Ext.No_.30-271123.pdf" TargetMode="External"/><Relationship Id="rId19" Type="http://schemas.openxmlformats.org/officeDocument/2006/relationships/hyperlink" Target="https://po.tamaulipas.gob.mx/wp-content/uploads/2023/11/cxlviii-Ext.No_.30-271123.pdf" TargetMode="External"/><Relationship Id="rId4" Type="http://schemas.openxmlformats.org/officeDocument/2006/relationships/settings" Target="settings.xml"/><Relationship Id="rId9" Type="http://schemas.openxmlformats.org/officeDocument/2006/relationships/hyperlink" Target="https://po.tamaulipas.gob.mx/wp-content/uploads/2023/07/cxlviii-87-200723.pdf" TargetMode="External"/><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10783</Words>
  <Characters>59308</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69952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3</cp:revision>
  <cp:lastPrinted>2024-04-04T17:55:00Z</cp:lastPrinted>
  <dcterms:created xsi:type="dcterms:W3CDTF">2024-04-04T17:55:00Z</dcterms:created>
  <dcterms:modified xsi:type="dcterms:W3CDTF">2024-04-04T17:56:00Z</dcterms:modified>
  <cp:category>33 Ley de los Derechos de las Personas Adultas Mayores 20 jul 23</cp:category>
</cp:coreProperties>
</file>